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1B823" w14:textId="77777777" w:rsidR="0008571C" w:rsidRDefault="0008571C" w:rsidP="00612271">
      <w:pPr>
        <w:pStyle w:val="Style1"/>
        <w:kinsoku w:val="0"/>
        <w:autoSpaceDE/>
        <w:autoSpaceDN/>
        <w:adjustRightInd/>
        <w:spacing w:line="204" w:lineRule="auto"/>
        <w:jc w:val="center"/>
        <w:rPr>
          <w:rStyle w:val="CharacterStyle2"/>
          <w:b/>
          <w:bCs/>
          <w:spacing w:val="-10"/>
          <w:w w:val="105"/>
          <w:sz w:val="28"/>
          <w:szCs w:val="28"/>
          <w:u w:val="single"/>
        </w:rPr>
      </w:pPr>
      <w:r w:rsidRPr="0008571C">
        <w:rPr>
          <w:rStyle w:val="CharacterStyle2"/>
          <w:b/>
          <w:bCs/>
          <w:sz w:val="28"/>
          <w:szCs w:val="28"/>
        </w:rPr>
        <w:t>CUPE LOCAL 709</w:t>
      </w:r>
    </w:p>
    <w:p w14:paraId="3091F49A" w14:textId="3D65C7ED" w:rsidR="00692044" w:rsidRDefault="001340EE" w:rsidP="00612271">
      <w:pPr>
        <w:pStyle w:val="Style1"/>
        <w:kinsoku w:val="0"/>
        <w:autoSpaceDE/>
        <w:autoSpaceDN/>
        <w:adjustRightInd/>
        <w:spacing w:line="204" w:lineRule="auto"/>
        <w:jc w:val="center"/>
        <w:rPr>
          <w:rStyle w:val="CharacterStyle2"/>
          <w:b/>
          <w:bCs/>
          <w:spacing w:val="-10"/>
          <w:w w:val="105"/>
          <w:sz w:val="28"/>
          <w:szCs w:val="28"/>
          <w:u w:val="single"/>
        </w:rPr>
      </w:pPr>
      <w:r>
        <w:rPr>
          <w:rStyle w:val="CharacterStyle2"/>
          <w:b/>
          <w:bCs/>
          <w:spacing w:val="-10"/>
          <w:w w:val="105"/>
          <w:sz w:val="28"/>
          <w:szCs w:val="28"/>
          <w:u w:val="single"/>
        </w:rPr>
        <w:t>20</w:t>
      </w:r>
      <w:r w:rsidR="00FF7CB6">
        <w:rPr>
          <w:rStyle w:val="CharacterStyle2"/>
          <w:b/>
          <w:bCs/>
          <w:spacing w:val="-10"/>
          <w:w w:val="105"/>
          <w:sz w:val="28"/>
          <w:szCs w:val="28"/>
          <w:u w:val="single"/>
        </w:rPr>
        <w:t>2</w:t>
      </w:r>
      <w:r w:rsidR="00FB32AC">
        <w:rPr>
          <w:rStyle w:val="CharacterStyle2"/>
          <w:b/>
          <w:bCs/>
          <w:spacing w:val="-10"/>
          <w:w w:val="105"/>
          <w:sz w:val="28"/>
          <w:szCs w:val="28"/>
          <w:u w:val="single"/>
        </w:rPr>
        <w:t>5</w:t>
      </w:r>
      <w:r w:rsidR="001A1008">
        <w:rPr>
          <w:rStyle w:val="CharacterStyle2"/>
          <w:b/>
          <w:bCs/>
          <w:spacing w:val="-10"/>
          <w:w w:val="105"/>
          <w:sz w:val="28"/>
          <w:szCs w:val="28"/>
          <w:u w:val="single"/>
        </w:rPr>
        <w:t xml:space="preserve"> </w:t>
      </w:r>
      <w:r w:rsidR="0063144C">
        <w:rPr>
          <w:rStyle w:val="CharacterStyle2"/>
          <w:b/>
          <w:bCs/>
          <w:spacing w:val="-10"/>
          <w:w w:val="105"/>
          <w:sz w:val="28"/>
          <w:szCs w:val="28"/>
          <w:u w:val="single"/>
        </w:rPr>
        <w:t xml:space="preserve">POST - </w:t>
      </w:r>
      <w:r w:rsidR="00E57D06">
        <w:rPr>
          <w:rStyle w:val="CharacterStyle2"/>
          <w:b/>
          <w:bCs/>
          <w:spacing w:val="-10"/>
          <w:w w:val="105"/>
          <w:sz w:val="28"/>
          <w:szCs w:val="28"/>
          <w:u w:val="single"/>
        </w:rPr>
        <w:t>SECONDARY SCHOLARSHIP</w:t>
      </w:r>
      <w:r w:rsidR="0063144C">
        <w:rPr>
          <w:rStyle w:val="CharacterStyle2"/>
          <w:b/>
          <w:bCs/>
          <w:spacing w:val="-10"/>
          <w:w w:val="105"/>
          <w:sz w:val="28"/>
          <w:szCs w:val="28"/>
          <w:u w:val="single"/>
        </w:rPr>
        <w:t xml:space="preserve"> COMPETITION</w:t>
      </w:r>
    </w:p>
    <w:p w14:paraId="6A618246" w14:textId="77777777" w:rsidR="003B3831" w:rsidRDefault="003B3831" w:rsidP="00612271">
      <w:pPr>
        <w:pStyle w:val="Style1"/>
        <w:kinsoku w:val="0"/>
        <w:autoSpaceDE/>
        <w:autoSpaceDN/>
        <w:adjustRightInd/>
        <w:spacing w:line="204" w:lineRule="auto"/>
        <w:jc w:val="center"/>
        <w:rPr>
          <w:rStyle w:val="CharacterStyle2"/>
          <w:b/>
          <w:bCs/>
          <w:spacing w:val="-10"/>
          <w:w w:val="105"/>
          <w:sz w:val="28"/>
          <w:szCs w:val="28"/>
          <w:u w:val="single"/>
        </w:rPr>
      </w:pPr>
    </w:p>
    <w:p w14:paraId="39CF9876" w14:textId="77777777" w:rsidR="00BF3E50" w:rsidRDefault="00E57D06" w:rsidP="00612271">
      <w:pPr>
        <w:pStyle w:val="Style1"/>
        <w:kinsoku w:val="0"/>
        <w:autoSpaceDE/>
        <w:autoSpaceDN/>
        <w:adjustRightInd/>
        <w:rPr>
          <w:rStyle w:val="CharacterStyle2"/>
          <w:rFonts w:cstheme="minorBidi"/>
          <w:spacing w:val="-9"/>
          <w:w w:val="105"/>
          <w:sz w:val="24"/>
          <w:szCs w:val="24"/>
        </w:rPr>
      </w:pPr>
      <w:r w:rsidRPr="003B3831">
        <w:rPr>
          <w:rStyle w:val="CharacterStyle2"/>
          <w:rFonts w:cstheme="minorBidi"/>
          <w:spacing w:val="-9"/>
          <w:w w:val="105"/>
          <w:sz w:val="24"/>
          <w:szCs w:val="24"/>
        </w:rPr>
        <w:t xml:space="preserve">CUPE Local </w:t>
      </w:r>
      <w:r w:rsidR="003B3831" w:rsidRPr="003B3831">
        <w:rPr>
          <w:rStyle w:val="CharacterStyle2"/>
          <w:rFonts w:cstheme="minorBidi"/>
          <w:spacing w:val="-9"/>
          <w:w w:val="105"/>
          <w:sz w:val="24"/>
          <w:szCs w:val="24"/>
        </w:rPr>
        <w:t>709</w:t>
      </w:r>
      <w:r w:rsidRPr="003B3831">
        <w:rPr>
          <w:rStyle w:val="CharacterStyle2"/>
          <w:rFonts w:cstheme="minorBidi"/>
          <w:spacing w:val="-9"/>
          <w:w w:val="105"/>
          <w:sz w:val="24"/>
          <w:szCs w:val="24"/>
        </w:rPr>
        <w:t xml:space="preserve"> has set up an Education Fund offering </w:t>
      </w:r>
      <w:r w:rsidR="003B3831" w:rsidRPr="003B3831">
        <w:rPr>
          <w:rStyle w:val="CharacterStyle2"/>
          <w:rFonts w:cstheme="minorBidi"/>
          <w:spacing w:val="-9"/>
          <w:w w:val="105"/>
          <w:sz w:val="24"/>
          <w:szCs w:val="24"/>
        </w:rPr>
        <w:t>two</w:t>
      </w:r>
      <w:r w:rsidR="0036497B">
        <w:rPr>
          <w:rStyle w:val="CharacterStyle2"/>
          <w:rFonts w:cstheme="minorBidi"/>
          <w:spacing w:val="-9"/>
          <w:w w:val="105"/>
          <w:sz w:val="24"/>
          <w:szCs w:val="24"/>
        </w:rPr>
        <w:t xml:space="preserve"> (2)</w:t>
      </w:r>
      <w:r w:rsidRPr="003B3831">
        <w:rPr>
          <w:rStyle w:val="CharacterStyle2"/>
          <w:rFonts w:cstheme="minorBidi"/>
          <w:spacing w:val="-9"/>
          <w:w w:val="105"/>
          <w:sz w:val="24"/>
          <w:szCs w:val="24"/>
        </w:rPr>
        <w:t xml:space="preserve"> scholarship</w:t>
      </w:r>
      <w:r w:rsidR="003B3831" w:rsidRPr="003B3831">
        <w:rPr>
          <w:rStyle w:val="CharacterStyle2"/>
          <w:rFonts w:cstheme="minorBidi"/>
          <w:spacing w:val="-9"/>
          <w:w w:val="105"/>
          <w:sz w:val="24"/>
          <w:szCs w:val="24"/>
        </w:rPr>
        <w:t>s</w:t>
      </w:r>
      <w:r w:rsidRPr="003B3831">
        <w:rPr>
          <w:rStyle w:val="CharacterStyle2"/>
          <w:rFonts w:cstheme="minorBidi"/>
          <w:spacing w:val="-9"/>
          <w:w w:val="105"/>
          <w:sz w:val="24"/>
          <w:szCs w:val="24"/>
        </w:rPr>
        <w:t xml:space="preserve"> of $</w:t>
      </w:r>
      <w:r w:rsidR="003B3831" w:rsidRPr="003B3831">
        <w:rPr>
          <w:rStyle w:val="CharacterStyle2"/>
          <w:rFonts w:cstheme="minorBidi"/>
          <w:spacing w:val="-9"/>
          <w:w w:val="105"/>
          <w:sz w:val="24"/>
          <w:szCs w:val="24"/>
        </w:rPr>
        <w:t>25</w:t>
      </w:r>
      <w:r w:rsidRPr="003B3831">
        <w:rPr>
          <w:rStyle w:val="CharacterStyle2"/>
          <w:rFonts w:cstheme="minorBidi"/>
          <w:spacing w:val="-9"/>
          <w:w w:val="105"/>
          <w:sz w:val="24"/>
          <w:szCs w:val="24"/>
        </w:rPr>
        <w:t xml:space="preserve">00.00 </w:t>
      </w:r>
      <w:r w:rsidR="003B3831" w:rsidRPr="003B3831">
        <w:rPr>
          <w:rStyle w:val="CharacterStyle2"/>
          <w:rFonts w:cstheme="minorBidi"/>
          <w:spacing w:val="-9"/>
          <w:w w:val="105"/>
          <w:sz w:val="24"/>
          <w:szCs w:val="24"/>
        </w:rPr>
        <w:t xml:space="preserve">each </w:t>
      </w:r>
      <w:r w:rsidRPr="003B3831">
        <w:rPr>
          <w:rStyle w:val="CharacterStyle2"/>
          <w:rFonts w:cstheme="minorBidi"/>
          <w:spacing w:val="-9"/>
          <w:w w:val="105"/>
          <w:sz w:val="24"/>
          <w:szCs w:val="24"/>
        </w:rPr>
        <w:t xml:space="preserve">to a </w:t>
      </w:r>
    </w:p>
    <w:p w14:paraId="6C18C952" w14:textId="77777777" w:rsidR="00692044" w:rsidRPr="003B3831" w:rsidRDefault="00BF3E50" w:rsidP="00612271">
      <w:pPr>
        <w:pStyle w:val="Style1"/>
        <w:kinsoku w:val="0"/>
        <w:autoSpaceDE/>
        <w:autoSpaceDN/>
        <w:adjustRightInd/>
        <w:rPr>
          <w:rStyle w:val="CharacterStyle2"/>
          <w:rFonts w:cstheme="minorBidi"/>
          <w:spacing w:val="-4"/>
          <w:w w:val="105"/>
          <w:sz w:val="24"/>
          <w:szCs w:val="24"/>
        </w:rPr>
      </w:pPr>
      <w:r>
        <w:rPr>
          <w:rStyle w:val="CharacterStyle2"/>
          <w:rFonts w:cstheme="minorBidi"/>
          <w:spacing w:val="-9"/>
          <w:w w:val="105"/>
          <w:sz w:val="24"/>
          <w:szCs w:val="24"/>
        </w:rPr>
        <w:t xml:space="preserve">post - </w:t>
      </w:r>
      <w:r>
        <w:rPr>
          <w:rStyle w:val="CharacterStyle2"/>
          <w:rFonts w:cstheme="minorBidi"/>
          <w:spacing w:val="-4"/>
          <w:w w:val="105"/>
          <w:sz w:val="24"/>
          <w:szCs w:val="24"/>
        </w:rPr>
        <w:t>s</w:t>
      </w:r>
      <w:r w:rsidR="00E57D06" w:rsidRPr="003B3831">
        <w:rPr>
          <w:rStyle w:val="CharacterStyle2"/>
          <w:rFonts w:cstheme="minorBidi"/>
          <w:spacing w:val="-4"/>
          <w:w w:val="105"/>
          <w:sz w:val="24"/>
          <w:szCs w:val="24"/>
        </w:rPr>
        <w:t>econdary school student in Alberta.</w:t>
      </w:r>
    </w:p>
    <w:p w14:paraId="0DF0428F" w14:textId="77777777" w:rsidR="003B3831" w:rsidRDefault="003B3831" w:rsidP="00612271">
      <w:pPr>
        <w:pStyle w:val="Style2"/>
        <w:kinsoku w:val="0"/>
        <w:autoSpaceDE/>
        <w:autoSpaceDN/>
        <w:adjustRightInd/>
        <w:rPr>
          <w:rStyle w:val="CharacterStyle1"/>
          <w:rFonts w:cstheme="minorBidi"/>
          <w:spacing w:val="-5"/>
          <w:w w:val="105"/>
        </w:rPr>
      </w:pPr>
    </w:p>
    <w:p w14:paraId="55360D7D" w14:textId="77777777" w:rsidR="00692044" w:rsidRPr="003B3831" w:rsidRDefault="00E57D06" w:rsidP="00612271">
      <w:pPr>
        <w:pStyle w:val="Style2"/>
        <w:kinsoku w:val="0"/>
        <w:autoSpaceDE/>
        <w:autoSpaceDN/>
        <w:adjustRightInd/>
        <w:rPr>
          <w:rStyle w:val="CharacterStyle1"/>
          <w:rFonts w:cstheme="minorBidi"/>
          <w:spacing w:val="-5"/>
          <w:w w:val="105"/>
        </w:rPr>
      </w:pPr>
      <w:r w:rsidRPr="003B3831">
        <w:rPr>
          <w:rStyle w:val="CharacterStyle1"/>
          <w:rFonts w:cstheme="minorBidi"/>
          <w:spacing w:val="-5"/>
          <w:w w:val="105"/>
        </w:rPr>
        <w:t>The conditions of this scholarship are:</w:t>
      </w:r>
    </w:p>
    <w:p w14:paraId="15B04E54" w14:textId="77777777" w:rsidR="003B3831" w:rsidRDefault="003B3831" w:rsidP="00612271">
      <w:pPr>
        <w:pStyle w:val="Style2"/>
        <w:tabs>
          <w:tab w:val="right" w:pos="7781"/>
        </w:tabs>
        <w:kinsoku w:val="0"/>
        <w:autoSpaceDE/>
        <w:autoSpaceDN/>
        <w:adjustRightInd/>
        <w:rPr>
          <w:rStyle w:val="CharacterStyle1"/>
          <w:rFonts w:cstheme="minorBidi"/>
          <w:spacing w:val="-66"/>
          <w:w w:val="105"/>
        </w:rPr>
      </w:pPr>
    </w:p>
    <w:p w14:paraId="27B99ECB" w14:textId="7A67DC3D" w:rsidR="00692044" w:rsidRPr="003B3831" w:rsidRDefault="003B3831" w:rsidP="00612271">
      <w:pPr>
        <w:ind w:left="360" w:hanging="360"/>
        <w:rPr>
          <w:rStyle w:val="CharacterStyle2"/>
          <w:rFonts w:cstheme="minorBidi"/>
          <w:spacing w:val="-6"/>
          <w:w w:val="105"/>
          <w:sz w:val="24"/>
          <w:szCs w:val="24"/>
        </w:rPr>
      </w:pPr>
      <w:r>
        <w:t>1)</w:t>
      </w:r>
      <w:r>
        <w:tab/>
      </w:r>
      <w:r w:rsidR="00E57D06" w:rsidRPr="003B3831">
        <w:t>The</w:t>
      </w:r>
      <w:r w:rsidR="00E57D06" w:rsidRPr="003B3831">
        <w:rPr>
          <w:rStyle w:val="CharacterStyle1"/>
          <w:rFonts w:cstheme="minorBidi"/>
          <w:spacing w:val="-4"/>
          <w:w w:val="105"/>
        </w:rPr>
        <w:t xml:space="preserve"> scholarship</w:t>
      </w:r>
      <w:r w:rsidR="005A79BD">
        <w:rPr>
          <w:rStyle w:val="CharacterStyle1"/>
          <w:rFonts w:cstheme="minorBidi"/>
          <w:spacing w:val="-4"/>
          <w:w w:val="105"/>
        </w:rPr>
        <w:t xml:space="preserve"> would be awarded to</w:t>
      </w:r>
      <w:r w:rsidR="00E57D06" w:rsidRPr="003B3831">
        <w:rPr>
          <w:rStyle w:val="CharacterStyle1"/>
          <w:rFonts w:cstheme="minorBidi"/>
          <w:spacing w:val="-4"/>
          <w:w w:val="105"/>
        </w:rPr>
        <w:t xml:space="preserve"> sons and daughters of</w:t>
      </w:r>
      <w:r>
        <w:rPr>
          <w:rStyle w:val="CharacterStyle1"/>
          <w:rFonts w:cstheme="minorBidi"/>
          <w:spacing w:val="-4"/>
          <w:w w:val="105"/>
        </w:rPr>
        <w:t xml:space="preserve"> </w:t>
      </w:r>
      <w:r w:rsidR="005A79BD">
        <w:rPr>
          <w:rStyle w:val="CharacterStyle1"/>
          <w:rFonts w:cstheme="minorBidi"/>
          <w:spacing w:val="-4"/>
          <w:w w:val="105"/>
        </w:rPr>
        <w:t xml:space="preserve">current and retired </w:t>
      </w:r>
      <w:r w:rsidR="00E57D06" w:rsidRPr="003B3831">
        <w:rPr>
          <w:rStyle w:val="CharacterStyle2"/>
          <w:rFonts w:cstheme="minorBidi"/>
          <w:spacing w:val="-6"/>
          <w:w w:val="105"/>
          <w:sz w:val="24"/>
          <w:szCs w:val="24"/>
        </w:rPr>
        <w:t>members</w:t>
      </w:r>
      <w:r w:rsidR="005A79BD">
        <w:rPr>
          <w:rStyle w:val="CharacterStyle2"/>
          <w:rFonts w:cstheme="minorBidi"/>
          <w:spacing w:val="-6"/>
          <w:w w:val="105"/>
          <w:sz w:val="24"/>
          <w:szCs w:val="24"/>
        </w:rPr>
        <w:t xml:space="preserve"> in good standing</w:t>
      </w:r>
      <w:r w:rsidR="00E57D06" w:rsidRPr="003B3831">
        <w:rPr>
          <w:rStyle w:val="CharacterStyle2"/>
          <w:rFonts w:cstheme="minorBidi"/>
          <w:spacing w:val="-6"/>
          <w:w w:val="105"/>
          <w:sz w:val="24"/>
          <w:szCs w:val="24"/>
        </w:rPr>
        <w:t xml:space="preserve">, of </w:t>
      </w:r>
      <w:r w:rsidR="00BF3E50">
        <w:rPr>
          <w:rStyle w:val="CharacterStyle2"/>
          <w:rFonts w:cstheme="minorBidi"/>
          <w:spacing w:val="-6"/>
          <w:w w:val="105"/>
          <w:sz w:val="24"/>
          <w:szCs w:val="24"/>
        </w:rPr>
        <w:t xml:space="preserve">CUPE </w:t>
      </w:r>
      <w:r w:rsidR="00E57D06" w:rsidRPr="003B3831">
        <w:rPr>
          <w:rStyle w:val="CharacterStyle2"/>
          <w:rFonts w:cstheme="minorBidi"/>
          <w:spacing w:val="-6"/>
          <w:w w:val="105"/>
          <w:sz w:val="24"/>
          <w:szCs w:val="24"/>
        </w:rPr>
        <w:t xml:space="preserve">Local </w:t>
      </w:r>
      <w:r>
        <w:rPr>
          <w:rStyle w:val="CharacterStyle2"/>
          <w:rFonts w:cstheme="minorBidi"/>
          <w:spacing w:val="-6"/>
          <w:w w:val="105"/>
          <w:sz w:val="24"/>
          <w:szCs w:val="24"/>
        </w:rPr>
        <w:t>709</w:t>
      </w:r>
      <w:r w:rsidR="00BF3E50">
        <w:rPr>
          <w:rStyle w:val="CharacterStyle2"/>
          <w:rFonts w:cstheme="minorBidi"/>
          <w:spacing w:val="-6"/>
          <w:w w:val="105"/>
          <w:sz w:val="24"/>
          <w:szCs w:val="24"/>
        </w:rPr>
        <w:t>, who will be enrolled in a post – secondary educati</w:t>
      </w:r>
      <w:r w:rsidR="00D27238">
        <w:rPr>
          <w:rStyle w:val="CharacterStyle2"/>
          <w:rFonts w:cstheme="minorBidi"/>
          <w:spacing w:val="-6"/>
          <w:w w:val="105"/>
          <w:sz w:val="24"/>
          <w:szCs w:val="24"/>
        </w:rPr>
        <w:t>on institution in September 20</w:t>
      </w:r>
      <w:r w:rsidR="00FF7CB6">
        <w:rPr>
          <w:rStyle w:val="CharacterStyle2"/>
          <w:rFonts w:cstheme="minorBidi"/>
          <w:spacing w:val="-6"/>
          <w:w w:val="105"/>
          <w:sz w:val="24"/>
          <w:szCs w:val="24"/>
        </w:rPr>
        <w:t>2</w:t>
      </w:r>
      <w:r w:rsidR="00FB32AC">
        <w:rPr>
          <w:rStyle w:val="CharacterStyle2"/>
          <w:rFonts w:cstheme="minorBidi"/>
          <w:spacing w:val="-6"/>
          <w:w w:val="105"/>
          <w:sz w:val="24"/>
          <w:szCs w:val="24"/>
        </w:rPr>
        <w:t>5</w:t>
      </w:r>
      <w:r w:rsidR="00A96CFA">
        <w:rPr>
          <w:rStyle w:val="CharacterStyle2"/>
          <w:rFonts w:cstheme="minorBidi"/>
          <w:spacing w:val="-6"/>
          <w:w w:val="105"/>
          <w:sz w:val="24"/>
          <w:szCs w:val="24"/>
        </w:rPr>
        <w:t>.</w:t>
      </w:r>
    </w:p>
    <w:p w14:paraId="170DA704" w14:textId="77777777" w:rsidR="003B3831" w:rsidRDefault="003B3831" w:rsidP="00612271">
      <w:pPr>
        <w:pStyle w:val="Style2"/>
        <w:tabs>
          <w:tab w:val="right" w:pos="8276"/>
        </w:tabs>
        <w:kinsoku w:val="0"/>
        <w:autoSpaceDE/>
        <w:autoSpaceDN/>
        <w:adjustRightInd/>
        <w:ind w:left="360" w:hanging="360"/>
        <w:rPr>
          <w:rStyle w:val="CharacterStyle1"/>
          <w:rFonts w:cstheme="minorBidi"/>
          <w:spacing w:val="-48"/>
          <w:w w:val="105"/>
        </w:rPr>
      </w:pPr>
    </w:p>
    <w:p w14:paraId="01CD130F" w14:textId="77777777" w:rsidR="00692044" w:rsidRPr="003B3831" w:rsidRDefault="00E57D06" w:rsidP="00612271">
      <w:pPr>
        <w:ind w:left="360" w:hanging="360"/>
        <w:rPr>
          <w:rStyle w:val="CharacterStyle2"/>
          <w:rFonts w:cstheme="minorBidi"/>
          <w:spacing w:val="-4"/>
          <w:w w:val="105"/>
          <w:sz w:val="24"/>
          <w:szCs w:val="24"/>
        </w:rPr>
      </w:pPr>
      <w:r w:rsidRPr="003B3831">
        <w:rPr>
          <w:rStyle w:val="CharacterStyle1"/>
          <w:rFonts w:cstheme="minorBidi"/>
          <w:spacing w:val="-48"/>
          <w:w w:val="105"/>
        </w:rPr>
        <w:t>2.</w:t>
      </w:r>
      <w:r w:rsidR="003B3831">
        <w:rPr>
          <w:rStyle w:val="CharacterStyle1"/>
          <w:rFonts w:cstheme="minorBidi"/>
          <w:spacing w:val="-48"/>
          <w:w w:val="105"/>
        </w:rPr>
        <w:t xml:space="preserve">) </w:t>
      </w:r>
      <w:r w:rsidR="003B3831">
        <w:rPr>
          <w:rStyle w:val="CharacterStyle1"/>
          <w:rFonts w:cstheme="minorBidi"/>
          <w:spacing w:val="-48"/>
          <w:w w:val="105"/>
        </w:rPr>
        <w:tab/>
      </w:r>
      <w:r w:rsidRPr="003B3831">
        <w:rPr>
          <w:rStyle w:val="CharacterStyle1"/>
          <w:rFonts w:cstheme="minorBidi"/>
          <w:spacing w:val="-4"/>
          <w:w w:val="105"/>
        </w:rPr>
        <w:t>The recipient of the scholarship must be prepared to show that his/her level of</w:t>
      </w:r>
      <w:r w:rsidR="003B3831">
        <w:rPr>
          <w:rStyle w:val="CharacterStyle1"/>
          <w:rFonts w:cstheme="minorBidi"/>
          <w:spacing w:val="-4"/>
          <w:w w:val="105"/>
        </w:rPr>
        <w:t xml:space="preserve"> </w:t>
      </w:r>
      <w:r w:rsidRPr="003B3831">
        <w:rPr>
          <w:rStyle w:val="CharacterStyle2"/>
          <w:rFonts w:cstheme="minorBidi"/>
          <w:spacing w:val="-5"/>
          <w:w w:val="105"/>
          <w:sz w:val="24"/>
          <w:szCs w:val="24"/>
        </w:rPr>
        <w:t>education is sufficient to allow admission</w:t>
      </w:r>
      <w:r w:rsidR="00BF3E50">
        <w:rPr>
          <w:rStyle w:val="CharacterStyle2"/>
          <w:rFonts w:cstheme="minorBidi"/>
          <w:spacing w:val="-5"/>
          <w:w w:val="105"/>
          <w:sz w:val="24"/>
          <w:szCs w:val="24"/>
        </w:rPr>
        <w:t xml:space="preserve"> or maintain enrollment</w:t>
      </w:r>
      <w:r w:rsidRPr="003B3831">
        <w:rPr>
          <w:rStyle w:val="CharacterStyle2"/>
          <w:rFonts w:cstheme="minorBidi"/>
          <w:spacing w:val="-5"/>
          <w:w w:val="105"/>
          <w:sz w:val="24"/>
          <w:szCs w:val="24"/>
        </w:rPr>
        <w:t xml:space="preserve"> </w:t>
      </w:r>
      <w:r w:rsidR="00BF3E50">
        <w:rPr>
          <w:rStyle w:val="CharacterStyle2"/>
          <w:rFonts w:cstheme="minorBidi"/>
          <w:spacing w:val="-5"/>
          <w:w w:val="105"/>
          <w:sz w:val="24"/>
          <w:szCs w:val="24"/>
        </w:rPr>
        <w:t>in</w:t>
      </w:r>
      <w:r w:rsidRPr="003B3831">
        <w:rPr>
          <w:rStyle w:val="CharacterStyle2"/>
          <w:rFonts w:cstheme="minorBidi"/>
          <w:spacing w:val="-5"/>
          <w:w w:val="105"/>
          <w:sz w:val="24"/>
          <w:szCs w:val="24"/>
        </w:rPr>
        <w:t xml:space="preserve"> an approved institution of higher </w:t>
      </w:r>
      <w:r w:rsidRPr="003B3831">
        <w:rPr>
          <w:rStyle w:val="CharacterStyle2"/>
          <w:rFonts w:cstheme="minorBidi"/>
          <w:spacing w:val="-4"/>
          <w:w w:val="105"/>
          <w:sz w:val="24"/>
          <w:szCs w:val="24"/>
        </w:rPr>
        <w:t xml:space="preserve">education such as university, technological institute, teachers college, nursing </w:t>
      </w:r>
      <w:r w:rsidRPr="003B3831">
        <w:rPr>
          <w:rStyle w:val="CharacterStyle2"/>
          <w:rFonts w:cstheme="minorBidi"/>
          <w:spacing w:val="-8"/>
          <w:w w:val="105"/>
          <w:sz w:val="24"/>
          <w:szCs w:val="24"/>
        </w:rPr>
        <w:t xml:space="preserve">school, etc. </w:t>
      </w:r>
      <w:r w:rsidR="003B3831">
        <w:rPr>
          <w:rStyle w:val="CharacterStyle2"/>
          <w:rFonts w:cstheme="minorBidi"/>
          <w:spacing w:val="-8"/>
          <w:w w:val="105"/>
          <w:sz w:val="24"/>
          <w:szCs w:val="24"/>
        </w:rPr>
        <w:t xml:space="preserve"> </w:t>
      </w:r>
    </w:p>
    <w:p w14:paraId="3360C851" w14:textId="77777777" w:rsidR="003B3831" w:rsidRDefault="003B3831" w:rsidP="00612271">
      <w:pPr>
        <w:pStyle w:val="Style2"/>
        <w:tabs>
          <w:tab w:val="right" w:pos="8463"/>
        </w:tabs>
        <w:kinsoku w:val="0"/>
        <w:autoSpaceDE/>
        <w:autoSpaceDN/>
        <w:adjustRightInd/>
        <w:ind w:left="360" w:hanging="360"/>
        <w:rPr>
          <w:rStyle w:val="CharacterStyle1"/>
          <w:rFonts w:cstheme="minorBidi"/>
          <w:spacing w:val="-54"/>
          <w:w w:val="105"/>
        </w:rPr>
      </w:pPr>
    </w:p>
    <w:p w14:paraId="22F1A92A" w14:textId="278A8339" w:rsidR="00692044" w:rsidRPr="003B3831" w:rsidRDefault="00E57D06" w:rsidP="00612271">
      <w:pPr>
        <w:pStyle w:val="Style2"/>
        <w:tabs>
          <w:tab w:val="right" w:pos="8463"/>
        </w:tabs>
        <w:kinsoku w:val="0"/>
        <w:autoSpaceDE/>
        <w:autoSpaceDN/>
        <w:adjustRightInd/>
        <w:ind w:left="360" w:hanging="360"/>
        <w:rPr>
          <w:rStyle w:val="CharacterStyle2"/>
          <w:rFonts w:cstheme="minorBidi"/>
          <w:spacing w:val="-4"/>
          <w:w w:val="105"/>
          <w:sz w:val="24"/>
          <w:szCs w:val="24"/>
        </w:rPr>
      </w:pPr>
      <w:r w:rsidRPr="003B3831">
        <w:t>3</w:t>
      </w:r>
      <w:r w:rsidR="003B3831" w:rsidRPr="003B3831">
        <w:t xml:space="preserve">) </w:t>
      </w:r>
      <w:r w:rsidRPr="003B3831">
        <w:tab/>
        <w:t>The</w:t>
      </w:r>
      <w:r w:rsidRPr="003B3831">
        <w:rPr>
          <w:rStyle w:val="CharacterStyle1"/>
          <w:rFonts w:cstheme="minorBidi"/>
          <w:spacing w:val="-4"/>
          <w:w w:val="105"/>
        </w:rPr>
        <w:t xml:space="preserve"> student must comple</w:t>
      </w:r>
      <w:r w:rsidR="00911DE3">
        <w:rPr>
          <w:rStyle w:val="CharacterStyle1"/>
          <w:rFonts w:cstheme="minorBidi"/>
          <w:spacing w:val="-4"/>
          <w:w w:val="105"/>
        </w:rPr>
        <w:t>te an application form, which can</w:t>
      </w:r>
      <w:r w:rsidRPr="003B3831">
        <w:rPr>
          <w:rStyle w:val="CharacterStyle1"/>
          <w:rFonts w:cstheme="minorBidi"/>
          <w:spacing w:val="-4"/>
          <w:w w:val="105"/>
        </w:rPr>
        <w:t xml:space="preserve"> be obtained from </w:t>
      </w:r>
      <w:proofErr w:type="gramStart"/>
      <w:r w:rsidRPr="003B3831">
        <w:rPr>
          <w:rStyle w:val="CharacterStyle1"/>
          <w:rFonts w:cstheme="minorBidi"/>
          <w:spacing w:val="-4"/>
          <w:w w:val="105"/>
        </w:rPr>
        <w:t>the</w:t>
      </w:r>
      <w:r w:rsidR="003B3831">
        <w:rPr>
          <w:rStyle w:val="CharacterStyle1"/>
          <w:rFonts w:cstheme="minorBidi"/>
          <w:spacing w:val="-4"/>
          <w:w w:val="105"/>
        </w:rPr>
        <w:t xml:space="preserve"> </w:t>
      </w:r>
      <w:r w:rsidR="00174E51">
        <w:rPr>
          <w:rStyle w:val="CharacterStyle1"/>
          <w:rFonts w:cstheme="minorBidi"/>
          <w:spacing w:val="-4"/>
          <w:w w:val="105"/>
        </w:rPr>
        <w:t>our</w:t>
      </w:r>
      <w:proofErr w:type="gramEnd"/>
      <w:r w:rsidR="00174E51">
        <w:rPr>
          <w:rStyle w:val="CharacterStyle1"/>
          <w:rFonts w:cstheme="minorBidi"/>
          <w:spacing w:val="-4"/>
          <w:w w:val="105"/>
        </w:rPr>
        <w:t xml:space="preserve"> web site </w:t>
      </w:r>
      <w:proofErr w:type="gramStart"/>
      <w:r w:rsidR="00174E51">
        <w:rPr>
          <w:rStyle w:val="CharacterStyle1"/>
          <w:rFonts w:cstheme="minorBidi"/>
          <w:spacing w:val="-4"/>
          <w:w w:val="105"/>
        </w:rPr>
        <w:t>( cupe709.ca</w:t>
      </w:r>
      <w:proofErr w:type="gramEnd"/>
      <w:r w:rsidR="00174E51">
        <w:rPr>
          <w:rStyle w:val="CharacterStyle1"/>
          <w:rFonts w:cstheme="minorBidi"/>
          <w:spacing w:val="-4"/>
          <w:w w:val="105"/>
        </w:rPr>
        <w:t xml:space="preserve">)or </w:t>
      </w:r>
      <w:r w:rsidR="00FB32AC">
        <w:rPr>
          <w:rStyle w:val="CharacterStyle2"/>
          <w:rFonts w:cstheme="minorBidi"/>
          <w:spacing w:val="-4"/>
          <w:w w:val="105"/>
          <w:sz w:val="24"/>
          <w:szCs w:val="24"/>
        </w:rPr>
        <w:t>digital copy of application can be forwarded on request at email Frank@cupe709.ca</w:t>
      </w:r>
    </w:p>
    <w:p w14:paraId="2BF383A8" w14:textId="77777777" w:rsidR="003B3831" w:rsidRDefault="003B3831" w:rsidP="00612271">
      <w:pPr>
        <w:pStyle w:val="Style1"/>
        <w:tabs>
          <w:tab w:val="left" w:pos="788"/>
        </w:tabs>
        <w:kinsoku w:val="0"/>
        <w:autoSpaceDE/>
        <w:autoSpaceDN/>
        <w:adjustRightInd/>
        <w:ind w:left="360" w:hanging="360"/>
        <w:rPr>
          <w:rStyle w:val="CharacterStyle2"/>
          <w:rFonts w:cstheme="minorBidi"/>
          <w:spacing w:val="-44"/>
          <w:w w:val="105"/>
          <w:sz w:val="24"/>
          <w:szCs w:val="24"/>
        </w:rPr>
      </w:pPr>
    </w:p>
    <w:p w14:paraId="380E7DE0" w14:textId="06397037" w:rsidR="00692044" w:rsidRDefault="003B3831" w:rsidP="00612271">
      <w:pPr>
        <w:ind w:left="360" w:hanging="360"/>
        <w:rPr>
          <w:rStyle w:val="CharacterStyle2"/>
          <w:rFonts w:cstheme="minorBidi"/>
          <w:spacing w:val="-6"/>
          <w:w w:val="105"/>
          <w:sz w:val="24"/>
          <w:szCs w:val="24"/>
        </w:rPr>
      </w:pPr>
      <w:r>
        <w:rPr>
          <w:rStyle w:val="CharacterStyle2"/>
          <w:rFonts w:cstheme="minorBidi"/>
          <w:spacing w:val="-4"/>
          <w:w w:val="105"/>
          <w:sz w:val="24"/>
          <w:szCs w:val="24"/>
        </w:rPr>
        <w:t>4</w:t>
      </w:r>
      <w:proofErr w:type="gramStart"/>
      <w:r>
        <w:rPr>
          <w:rStyle w:val="CharacterStyle2"/>
          <w:rFonts w:cstheme="minorBidi"/>
          <w:spacing w:val="-4"/>
          <w:w w:val="105"/>
          <w:sz w:val="24"/>
          <w:szCs w:val="24"/>
        </w:rPr>
        <w:t xml:space="preserve">) </w:t>
      </w:r>
      <w:r>
        <w:rPr>
          <w:rStyle w:val="CharacterStyle2"/>
          <w:rFonts w:cstheme="minorBidi"/>
          <w:spacing w:val="-4"/>
          <w:w w:val="105"/>
          <w:sz w:val="24"/>
          <w:szCs w:val="24"/>
        </w:rPr>
        <w:tab/>
      </w:r>
      <w:r w:rsidR="00E57D06" w:rsidRPr="003B3831">
        <w:rPr>
          <w:rStyle w:val="CharacterStyle2"/>
          <w:rFonts w:cstheme="minorBidi"/>
          <w:spacing w:val="-4"/>
          <w:w w:val="105"/>
          <w:sz w:val="24"/>
          <w:szCs w:val="24"/>
        </w:rPr>
        <w:t>The</w:t>
      </w:r>
      <w:proofErr w:type="gramEnd"/>
      <w:r w:rsidR="00E57D06" w:rsidRPr="003B3831">
        <w:rPr>
          <w:rStyle w:val="CharacterStyle2"/>
          <w:rFonts w:cstheme="minorBidi"/>
          <w:spacing w:val="-4"/>
          <w:w w:val="105"/>
          <w:sz w:val="24"/>
          <w:szCs w:val="24"/>
        </w:rPr>
        <w:t xml:space="preserve"> application form, to b</w:t>
      </w:r>
      <w:r w:rsidR="005A79BD">
        <w:rPr>
          <w:rStyle w:val="CharacterStyle2"/>
          <w:rFonts w:cstheme="minorBidi"/>
          <w:spacing w:val="-4"/>
          <w:w w:val="105"/>
          <w:sz w:val="24"/>
          <w:szCs w:val="24"/>
        </w:rPr>
        <w:t xml:space="preserve">e submitted no later than </w:t>
      </w:r>
      <w:proofErr w:type="gramStart"/>
      <w:r w:rsidR="006C5975">
        <w:rPr>
          <w:rStyle w:val="CharacterStyle2"/>
          <w:rFonts w:cstheme="minorBidi"/>
          <w:spacing w:val="-4"/>
          <w:w w:val="105"/>
          <w:sz w:val="24"/>
          <w:szCs w:val="24"/>
        </w:rPr>
        <w:t>Friday ,</w:t>
      </w:r>
      <w:proofErr w:type="gramEnd"/>
      <w:r w:rsidR="006C5975">
        <w:rPr>
          <w:rStyle w:val="CharacterStyle2"/>
          <w:rFonts w:cstheme="minorBidi"/>
          <w:spacing w:val="-4"/>
          <w:w w:val="105"/>
          <w:sz w:val="24"/>
          <w:szCs w:val="24"/>
        </w:rPr>
        <w:t xml:space="preserve"> </w:t>
      </w:r>
      <w:r w:rsidR="00A017C2">
        <w:rPr>
          <w:rStyle w:val="CharacterStyle2"/>
          <w:rFonts w:cstheme="minorBidi"/>
          <w:spacing w:val="-4"/>
          <w:w w:val="105"/>
          <w:sz w:val="24"/>
          <w:szCs w:val="24"/>
        </w:rPr>
        <w:t xml:space="preserve">August </w:t>
      </w:r>
      <w:r w:rsidR="00FB32AC">
        <w:rPr>
          <w:rStyle w:val="CharacterStyle2"/>
          <w:rFonts w:cstheme="minorBidi"/>
          <w:spacing w:val="-4"/>
          <w:w w:val="105"/>
          <w:sz w:val="24"/>
          <w:szCs w:val="24"/>
        </w:rPr>
        <w:t>1</w:t>
      </w:r>
      <w:r w:rsidR="00A017C2">
        <w:rPr>
          <w:rStyle w:val="CharacterStyle2"/>
          <w:rFonts w:cstheme="minorBidi"/>
          <w:spacing w:val="-4"/>
          <w:w w:val="105"/>
          <w:sz w:val="24"/>
          <w:szCs w:val="24"/>
        </w:rPr>
        <w:t>, 20</w:t>
      </w:r>
      <w:r w:rsidR="00FF7CB6">
        <w:rPr>
          <w:rStyle w:val="CharacterStyle2"/>
          <w:rFonts w:cstheme="minorBidi"/>
          <w:spacing w:val="-4"/>
          <w:w w:val="105"/>
          <w:sz w:val="24"/>
          <w:szCs w:val="24"/>
        </w:rPr>
        <w:t>2</w:t>
      </w:r>
      <w:r w:rsidR="00FB32AC">
        <w:rPr>
          <w:rStyle w:val="CharacterStyle2"/>
          <w:rFonts w:cstheme="minorBidi"/>
          <w:spacing w:val="-4"/>
          <w:w w:val="105"/>
          <w:sz w:val="24"/>
          <w:szCs w:val="24"/>
        </w:rPr>
        <w:t>5</w:t>
      </w:r>
      <w:r w:rsidR="00E57D06" w:rsidRPr="003B3831">
        <w:rPr>
          <w:rStyle w:val="CharacterStyle2"/>
          <w:rFonts w:cstheme="minorBidi"/>
          <w:spacing w:val="-4"/>
          <w:w w:val="105"/>
          <w:sz w:val="24"/>
          <w:szCs w:val="24"/>
        </w:rPr>
        <w:t>, must be</w:t>
      </w:r>
      <w:r>
        <w:rPr>
          <w:rStyle w:val="CharacterStyle2"/>
          <w:rFonts w:cstheme="minorBidi"/>
          <w:spacing w:val="-4"/>
          <w:w w:val="105"/>
          <w:sz w:val="24"/>
          <w:szCs w:val="24"/>
        </w:rPr>
        <w:t xml:space="preserve"> </w:t>
      </w:r>
      <w:r w:rsidR="00E57D06" w:rsidRPr="003B3831">
        <w:rPr>
          <w:rStyle w:val="CharacterStyle2"/>
          <w:rFonts w:cstheme="minorBidi"/>
          <w:spacing w:val="-8"/>
          <w:w w:val="105"/>
          <w:sz w:val="24"/>
          <w:szCs w:val="24"/>
        </w:rPr>
        <w:t xml:space="preserve">accompanied by an essay, of approximately </w:t>
      </w:r>
      <w:r w:rsidR="006C5975">
        <w:rPr>
          <w:rStyle w:val="CharacterStyle2"/>
          <w:rFonts w:cstheme="minorBidi"/>
          <w:spacing w:val="-8"/>
          <w:w w:val="105"/>
          <w:sz w:val="24"/>
          <w:szCs w:val="24"/>
        </w:rPr>
        <w:t xml:space="preserve">750 </w:t>
      </w:r>
      <w:r w:rsidR="00E57D06" w:rsidRPr="003B3831">
        <w:rPr>
          <w:rStyle w:val="CharacterStyle2"/>
          <w:rFonts w:cstheme="minorBidi"/>
          <w:spacing w:val="-8"/>
          <w:w w:val="105"/>
          <w:sz w:val="24"/>
          <w:szCs w:val="24"/>
        </w:rPr>
        <w:t xml:space="preserve">words dealing with one of the </w:t>
      </w:r>
      <w:r w:rsidR="00E57D06" w:rsidRPr="003B3831">
        <w:rPr>
          <w:rStyle w:val="CharacterStyle2"/>
          <w:rFonts w:cstheme="minorBidi"/>
          <w:spacing w:val="-6"/>
          <w:w w:val="105"/>
          <w:sz w:val="24"/>
          <w:szCs w:val="24"/>
        </w:rPr>
        <w:t>following topics:</w:t>
      </w:r>
    </w:p>
    <w:p w14:paraId="1EFFDCE8" w14:textId="77777777" w:rsidR="003B3831" w:rsidRPr="003B3831" w:rsidRDefault="003B3831" w:rsidP="00612271">
      <w:pPr>
        <w:rPr>
          <w:rStyle w:val="CharacterStyle2"/>
          <w:rFonts w:cstheme="minorBidi"/>
          <w:spacing w:val="-6"/>
          <w:w w:val="105"/>
          <w:sz w:val="24"/>
          <w:szCs w:val="24"/>
        </w:rPr>
      </w:pPr>
    </w:p>
    <w:p w14:paraId="58CA84A6" w14:textId="77777777" w:rsidR="00692044" w:rsidRPr="003B3831" w:rsidRDefault="000424C2" w:rsidP="00612271">
      <w:pPr>
        <w:numPr>
          <w:ilvl w:val="0"/>
          <w:numId w:val="4"/>
        </w:numPr>
        <w:rPr>
          <w:rStyle w:val="CharacterStyle2"/>
          <w:rFonts w:cstheme="minorBidi"/>
          <w:spacing w:val="-6"/>
          <w:w w:val="105"/>
          <w:sz w:val="24"/>
          <w:szCs w:val="24"/>
        </w:rPr>
      </w:pPr>
      <w:r>
        <w:rPr>
          <w:rStyle w:val="CharacterStyle2"/>
          <w:rFonts w:cstheme="minorBidi"/>
          <w:spacing w:val="-10"/>
          <w:w w:val="105"/>
          <w:sz w:val="24"/>
          <w:szCs w:val="24"/>
        </w:rPr>
        <w:t>How do the changes to the Labour Code, Employment Standards Code, Occupational Health and Safety laws and Workers Compensation Board, made by the Alberta Provincial Government help workers in Alberta</w:t>
      </w:r>
      <w:r w:rsidR="00E57D06" w:rsidRPr="003B3831">
        <w:rPr>
          <w:rStyle w:val="CharacterStyle2"/>
          <w:rFonts w:cstheme="minorBidi"/>
          <w:spacing w:val="-6"/>
          <w:w w:val="105"/>
          <w:sz w:val="24"/>
          <w:szCs w:val="24"/>
        </w:rPr>
        <w:t>?</w:t>
      </w:r>
    </w:p>
    <w:p w14:paraId="6C4FC25F" w14:textId="77777777" w:rsidR="00692044" w:rsidRPr="003B3831" w:rsidRDefault="00E57D06" w:rsidP="00612271">
      <w:pPr>
        <w:numPr>
          <w:ilvl w:val="0"/>
          <w:numId w:val="4"/>
        </w:numPr>
        <w:rPr>
          <w:rStyle w:val="CharacterStyle2"/>
          <w:rFonts w:cstheme="minorBidi"/>
          <w:spacing w:val="-4"/>
          <w:w w:val="105"/>
          <w:sz w:val="24"/>
          <w:szCs w:val="24"/>
        </w:rPr>
      </w:pPr>
      <w:r w:rsidRPr="003B3831">
        <w:rPr>
          <w:rStyle w:val="CharacterStyle2"/>
          <w:rFonts w:cstheme="minorBidi"/>
          <w:spacing w:val="-9"/>
          <w:w w:val="105"/>
          <w:sz w:val="24"/>
          <w:szCs w:val="24"/>
        </w:rPr>
        <w:t xml:space="preserve">What benefits, initially won by unionized workers through Collective </w:t>
      </w:r>
      <w:r w:rsidRPr="003B3831">
        <w:rPr>
          <w:rStyle w:val="CharacterStyle2"/>
          <w:rFonts w:cstheme="minorBidi"/>
          <w:spacing w:val="-4"/>
          <w:w w:val="105"/>
          <w:sz w:val="24"/>
          <w:szCs w:val="24"/>
        </w:rPr>
        <w:t>Bargaining, are now largely available to all working people?</w:t>
      </w:r>
    </w:p>
    <w:p w14:paraId="4AE0B032" w14:textId="77777777" w:rsidR="00692044" w:rsidRPr="003B3831" w:rsidRDefault="00E57D06" w:rsidP="00612271">
      <w:pPr>
        <w:numPr>
          <w:ilvl w:val="0"/>
          <w:numId w:val="4"/>
        </w:numPr>
        <w:rPr>
          <w:rStyle w:val="CharacterStyle2"/>
          <w:rFonts w:cstheme="minorBidi"/>
          <w:spacing w:val="-4"/>
          <w:w w:val="105"/>
          <w:sz w:val="24"/>
          <w:szCs w:val="24"/>
        </w:rPr>
      </w:pPr>
      <w:r w:rsidRPr="003B3831">
        <w:rPr>
          <w:rStyle w:val="CharacterStyle2"/>
          <w:rFonts w:cstheme="minorBidi"/>
          <w:spacing w:val="-4"/>
          <w:w w:val="105"/>
          <w:sz w:val="24"/>
          <w:szCs w:val="24"/>
        </w:rPr>
        <w:t>What makes employees in a non-union workplace want to form a union?</w:t>
      </w:r>
    </w:p>
    <w:p w14:paraId="28D44768" w14:textId="77777777" w:rsidR="00692044" w:rsidRPr="003B3831" w:rsidRDefault="00E57D06" w:rsidP="00612271">
      <w:pPr>
        <w:numPr>
          <w:ilvl w:val="0"/>
          <w:numId w:val="4"/>
        </w:numPr>
        <w:rPr>
          <w:rStyle w:val="CharacterStyle2"/>
          <w:rFonts w:cstheme="minorBidi"/>
          <w:spacing w:val="1"/>
          <w:w w:val="105"/>
          <w:sz w:val="24"/>
          <w:szCs w:val="24"/>
        </w:rPr>
      </w:pPr>
      <w:r w:rsidRPr="003B3831">
        <w:rPr>
          <w:rStyle w:val="CharacterStyle2"/>
          <w:rFonts w:cstheme="minorBidi"/>
          <w:spacing w:val="1"/>
          <w:w w:val="105"/>
          <w:sz w:val="24"/>
          <w:szCs w:val="24"/>
        </w:rPr>
        <w:t>How do unions use Collective Bargaining to solve problems?</w:t>
      </w:r>
    </w:p>
    <w:p w14:paraId="72C42111" w14:textId="7F6DC466" w:rsidR="00692044" w:rsidRPr="003B3831" w:rsidRDefault="00692044" w:rsidP="00A96CFA">
      <w:pPr>
        <w:rPr>
          <w:rStyle w:val="CharacterStyle2"/>
          <w:rFonts w:cstheme="minorBidi"/>
          <w:w w:val="105"/>
          <w:sz w:val="24"/>
          <w:szCs w:val="24"/>
        </w:rPr>
      </w:pPr>
    </w:p>
    <w:p w14:paraId="69358388" w14:textId="77777777" w:rsidR="003B3831" w:rsidRDefault="003B3831" w:rsidP="00612271">
      <w:pPr>
        <w:pStyle w:val="Style2"/>
        <w:tabs>
          <w:tab w:val="right" w:pos="6418"/>
        </w:tabs>
        <w:kinsoku w:val="0"/>
        <w:autoSpaceDE/>
        <w:autoSpaceDN/>
        <w:adjustRightInd/>
        <w:rPr>
          <w:rStyle w:val="CharacterStyle1"/>
          <w:rFonts w:cstheme="minorBidi"/>
          <w:spacing w:val="-56"/>
          <w:w w:val="105"/>
        </w:rPr>
      </w:pPr>
    </w:p>
    <w:p w14:paraId="4503EA13" w14:textId="77777777" w:rsidR="00692044" w:rsidRPr="003B3831" w:rsidRDefault="00E57D06" w:rsidP="00612271">
      <w:pPr>
        <w:ind w:left="360" w:hanging="360"/>
        <w:rPr>
          <w:rStyle w:val="CharacterStyle1"/>
          <w:rFonts w:cstheme="minorBidi"/>
          <w:spacing w:val="-5"/>
          <w:w w:val="105"/>
        </w:rPr>
      </w:pPr>
      <w:r w:rsidRPr="003B3831">
        <w:t>5</w:t>
      </w:r>
      <w:r w:rsidR="00612271">
        <w:t>)</w:t>
      </w:r>
      <w:r w:rsidR="003B3831">
        <w:tab/>
      </w:r>
      <w:r w:rsidRPr="003B3831">
        <w:t xml:space="preserve">Essays </w:t>
      </w:r>
      <w:r w:rsidR="00DF1778">
        <w:t>should</w:t>
      </w:r>
      <w:r w:rsidRPr="003B3831">
        <w:rPr>
          <w:rStyle w:val="CharacterStyle1"/>
          <w:rFonts w:cstheme="minorBidi"/>
          <w:spacing w:val="-5"/>
          <w:w w:val="105"/>
        </w:rPr>
        <w:t xml:space="preserve"> be typed, double-spaced, on 8 '/2" X 11" paper.</w:t>
      </w:r>
    </w:p>
    <w:p w14:paraId="4237A36F" w14:textId="77777777" w:rsidR="003B3831" w:rsidRDefault="003B3831" w:rsidP="00612271">
      <w:pPr>
        <w:pStyle w:val="Style2"/>
        <w:tabs>
          <w:tab w:val="right" w:pos="7440"/>
        </w:tabs>
        <w:kinsoku w:val="0"/>
        <w:autoSpaceDE/>
        <w:autoSpaceDN/>
        <w:adjustRightInd/>
        <w:ind w:left="360" w:hanging="360"/>
        <w:rPr>
          <w:rStyle w:val="CharacterStyle1"/>
          <w:rFonts w:cstheme="minorBidi"/>
          <w:spacing w:val="-52"/>
          <w:w w:val="105"/>
        </w:rPr>
      </w:pPr>
    </w:p>
    <w:p w14:paraId="6B85AC91" w14:textId="77777777" w:rsidR="00692044" w:rsidRPr="003B3831" w:rsidRDefault="00E57D06" w:rsidP="00612271">
      <w:pPr>
        <w:pStyle w:val="Style2"/>
        <w:kinsoku w:val="0"/>
        <w:autoSpaceDE/>
        <w:autoSpaceDN/>
        <w:adjustRightInd/>
        <w:ind w:left="360" w:hanging="360"/>
        <w:rPr>
          <w:rStyle w:val="CharacterStyle2"/>
          <w:rFonts w:cstheme="minorBidi"/>
          <w:spacing w:val="-4"/>
          <w:w w:val="105"/>
          <w:sz w:val="24"/>
          <w:szCs w:val="24"/>
        </w:rPr>
      </w:pPr>
      <w:r w:rsidRPr="003B3831">
        <w:t>6</w:t>
      </w:r>
      <w:r w:rsidR="003B3831" w:rsidRPr="003B3831">
        <w:t>)</w:t>
      </w:r>
      <w:r w:rsidRPr="003B3831">
        <w:tab/>
        <w:t>The</w:t>
      </w:r>
      <w:r w:rsidRPr="003B3831">
        <w:rPr>
          <w:rStyle w:val="CharacterStyle1"/>
          <w:rFonts w:cstheme="minorBidi"/>
          <w:spacing w:val="-4"/>
          <w:w w:val="105"/>
        </w:rPr>
        <w:t xml:space="preserve"> selection and judging will be done by Alberta's CUPE Education</w:t>
      </w:r>
      <w:r w:rsidR="003B3831">
        <w:rPr>
          <w:rStyle w:val="CharacterStyle1"/>
          <w:rFonts w:cstheme="minorBidi"/>
          <w:spacing w:val="-4"/>
          <w:w w:val="105"/>
        </w:rPr>
        <w:t xml:space="preserve"> </w:t>
      </w:r>
      <w:r w:rsidRPr="003B3831">
        <w:rPr>
          <w:rStyle w:val="CharacterStyle2"/>
          <w:rFonts w:cstheme="minorBidi"/>
          <w:spacing w:val="-4"/>
          <w:w w:val="105"/>
          <w:sz w:val="24"/>
          <w:szCs w:val="24"/>
        </w:rPr>
        <w:t>Representative or designate.</w:t>
      </w:r>
    </w:p>
    <w:p w14:paraId="023A2F50" w14:textId="77777777" w:rsidR="003B3831" w:rsidRDefault="003B3831" w:rsidP="00612271">
      <w:pPr>
        <w:pStyle w:val="Style2"/>
        <w:tabs>
          <w:tab w:val="right" w:pos="8376"/>
        </w:tabs>
        <w:kinsoku w:val="0"/>
        <w:autoSpaceDE/>
        <w:autoSpaceDN/>
        <w:adjustRightInd/>
        <w:ind w:left="360" w:hanging="360"/>
        <w:rPr>
          <w:rStyle w:val="CharacterStyle1"/>
          <w:rFonts w:cstheme="minorBidi"/>
          <w:spacing w:val="-44"/>
          <w:w w:val="105"/>
        </w:rPr>
      </w:pPr>
    </w:p>
    <w:p w14:paraId="0D35D4A0" w14:textId="77777777" w:rsidR="00692044" w:rsidRPr="003B3831" w:rsidRDefault="00E57D06" w:rsidP="00612271">
      <w:pPr>
        <w:ind w:left="360" w:hanging="360"/>
        <w:rPr>
          <w:rStyle w:val="CharacterStyle2"/>
          <w:rFonts w:cstheme="minorBidi"/>
          <w:spacing w:val="-6"/>
          <w:w w:val="105"/>
          <w:sz w:val="24"/>
          <w:szCs w:val="24"/>
        </w:rPr>
      </w:pPr>
      <w:r w:rsidRPr="003B3831">
        <w:t>7</w:t>
      </w:r>
      <w:r w:rsidR="003B3831" w:rsidRPr="003B3831">
        <w:t>)</w:t>
      </w:r>
      <w:r w:rsidR="003B3831">
        <w:tab/>
      </w:r>
      <w:r w:rsidRPr="003B3831">
        <w:t>Proof of acceptance at an institution of higher education will be required before</w:t>
      </w:r>
      <w:r w:rsidR="003B3831" w:rsidRPr="003B3831">
        <w:t xml:space="preserve"> </w:t>
      </w:r>
      <w:r w:rsidRPr="003B3831">
        <w:t>an award is</w:t>
      </w:r>
      <w:r w:rsidRPr="003B3831">
        <w:rPr>
          <w:rStyle w:val="CharacterStyle2"/>
          <w:rFonts w:cstheme="minorBidi"/>
          <w:spacing w:val="-6"/>
          <w:w w:val="105"/>
          <w:sz w:val="24"/>
          <w:szCs w:val="24"/>
        </w:rPr>
        <w:t xml:space="preserve"> given.</w:t>
      </w:r>
    </w:p>
    <w:p w14:paraId="652AB952" w14:textId="77777777" w:rsidR="003B3831" w:rsidRDefault="003B3831" w:rsidP="00612271">
      <w:pPr>
        <w:pStyle w:val="Style2"/>
        <w:tabs>
          <w:tab w:val="right" w:pos="7863"/>
        </w:tabs>
        <w:kinsoku w:val="0"/>
        <w:autoSpaceDE/>
        <w:autoSpaceDN/>
        <w:adjustRightInd/>
        <w:ind w:left="360" w:hanging="360"/>
        <w:rPr>
          <w:rStyle w:val="CharacterStyle1"/>
          <w:rFonts w:cstheme="minorBidi"/>
          <w:spacing w:val="-56"/>
          <w:w w:val="105"/>
        </w:rPr>
      </w:pPr>
    </w:p>
    <w:p w14:paraId="33145C4B" w14:textId="77777777" w:rsidR="00692044" w:rsidRDefault="00E57D06" w:rsidP="00612271">
      <w:pPr>
        <w:ind w:left="360" w:hanging="360"/>
        <w:rPr>
          <w:rStyle w:val="CharacterStyle1"/>
          <w:rFonts w:cstheme="minorBidi"/>
          <w:spacing w:val="-4"/>
          <w:w w:val="105"/>
        </w:rPr>
      </w:pPr>
      <w:r w:rsidRPr="003B3831">
        <w:t>8</w:t>
      </w:r>
      <w:r w:rsidR="003B3831">
        <w:t>)</w:t>
      </w:r>
      <w:r w:rsidR="003B3831">
        <w:tab/>
      </w:r>
      <w:r w:rsidRPr="003B3831">
        <w:t>The</w:t>
      </w:r>
      <w:r w:rsidRPr="003B3831">
        <w:rPr>
          <w:rStyle w:val="CharacterStyle1"/>
          <w:rFonts w:cstheme="minorBidi"/>
          <w:spacing w:val="-4"/>
          <w:w w:val="105"/>
        </w:rPr>
        <w:t xml:space="preserve"> awarding of the scholarship will be based on the following principals:</w:t>
      </w:r>
    </w:p>
    <w:p w14:paraId="2F2567D0" w14:textId="77777777" w:rsidR="003B3831" w:rsidRPr="003B3831" w:rsidRDefault="003B3831" w:rsidP="00612271">
      <w:pPr>
        <w:rPr>
          <w:rStyle w:val="CharacterStyle1"/>
          <w:rFonts w:cstheme="minorBidi"/>
          <w:spacing w:val="-4"/>
          <w:w w:val="105"/>
        </w:rPr>
      </w:pPr>
    </w:p>
    <w:p w14:paraId="7B5B26F1" w14:textId="37232D4D" w:rsidR="00692044" w:rsidRPr="003B3831" w:rsidRDefault="00E57D06" w:rsidP="00612271">
      <w:pPr>
        <w:numPr>
          <w:ilvl w:val="0"/>
          <w:numId w:val="5"/>
        </w:numPr>
        <w:rPr>
          <w:rStyle w:val="CharacterStyle2"/>
          <w:rFonts w:cstheme="minorBidi"/>
          <w:spacing w:val="8"/>
          <w:w w:val="105"/>
          <w:sz w:val="24"/>
          <w:szCs w:val="24"/>
        </w:rPr>
      </w:pPr>
      <w:r w:rsidRPr="003B3831">
        <w:rPr>
          <w:rStyle w:val="CharacterStyle2"/>
          <w:rFonts w:cstheme="minorBidi"/>
          <w:spacing w:val="8"/>
          <w:w w:val="105"/>
          <w:sz w:val="24"/>
          <w:szCs w:val="24"/>
        </w:rPr>
        <w:t xml:space="preserve">The </w:t>
      </w:r>
      <w:r w:rsidR="006C5975">
        <w:rPr>
          <w:rStyle w:val="CharacterStyle2"/>
          <w:rFonts w:cstheme="minorBidi"/>
          <w:spacing w:val="8"/>
          <w:w w:val="105"/>
          <w:sz w:val="24"/>
          <w:szCs w:val="24"/>
        </w:rPr>
        <w:t>750 (Approximately)</w:t>
      </w:r>
      <w:r w:rsidRPr="003B3831">
        <w:rPr>
          <w:rStyle w:val="CharacterStyle2"/>
          <w:rFonts w:cstheme="minorBidi"/>
          <w:spacing w:val="8"/>
          <w:w w:val="105"/>
          <w:sz w:val="24"/>
          <w:szCs w:val="24"/>
        </w:rPr>
        <w:t xml:space="preserve"> word essay; and</w:t>
      </w:r>
    </w:p>
    <w:p w14:paraId="72F1F138" w14:textId="66772C20" w:rsidR="00692044" w:rsidRDefault="00E57D06" w:rsidP="00612271">
      <w:pPr>
        <w:numPr>
          <w:ilvl w:val="0"/>
          <w:numId w:val="5"/>
        </w:numPr>
        <w:rPr>
          <w:rStyle w:val="CharacterStyle2"/>
          <w:rFonts w:cstheme="minorBidi"/>
          <w:spacing w:val="1"/>
          <w:w w:val="105"/>
          <w:sz w:val="24"/>
          <w:szCs w:val="24"/>
        </w:rPr>
      </w:pPr>
      <w:r w:rsidRPr="003B3831">
        <w:rPr>
          <w:rStyle w:val="CharacterStyle2"/>
          <w:rFonts w:cstheme="minorBidi"/>
          <w:spacing w:val="1"/>
          <w:w w:val="105"/>
          <w:sz w:val="24"/>
          <w:szCs w:val="24"/>
        </w:rPr>
        <w:t>Proof of acceptance</w:t>
      </w:r>
      <w:r w:rsidR="00BF3E50">
        <w:rPr>
          <w:rStyle w:val="CharacterStyle2"/>
          <w:rFonts w:cstheme="minorBidi"/>
          <w:spacing w:val="1"/>
          <w:w w:val="105"/>
          <w:sz w:val="24"/>
          <w:szCs w:val="24"/>
        </w:rPr>
        <w:t xml:space="preserve"> or enrollment</w:t>
      </w:r>
      <w:r w:rsidRPr="003B3831">
        <w:rPr>
          <w:rStyle w:val="CharacterStyle2"/>
          <w:rFonts w:cstheme="minorBidi"/>
          <w:spacing w:val="1"/>
          <w:w w:val="105"/>
          <w:sz w:val="24"/>
          <w:szCs w:val="24"/>
        </w:rPr>
        <w:t xml:space="preserve"> in an institution of higher education</w:t>
      </w:r>
      <w:r w:rsidR="001A1008">
        <w:rPr>
          <w:rStyle w:val="CharacterStyle2"/>
          <w:rFonts w:cstheme="minorBidi"/>
          <w:spacing w:val="1"/>
          <w:w w:val="105"/>
          <w:sz w:val="24"/>
          <w:szCs w:val="24"/>
        </w:rPr>
        <w:t xml:space="preserve"> for 202</w:t>
      </w:r>
      <w:r w:rsidR="00FB32AC">
        <w:rPr>
          <w:rStyle w:val="CharacterStyle2"/>
          <w:rFonts w:cstheme="minorBidi"/>
          <w:spacing w:val="1"/>
          <w:w w:val="105"/>
          <w:sz w:val="24"/>
          <w:szCs w:val="24"/>
        </w:rPr>
        <w:t>5</w:t>
      </w:r>
      <w:r w:rsidR="006C5975">
        <w:rPr>
          <w:rStyle w:val="CharacterStyle2"/>
          <w:rFonts w:cstheme="minorBidi"/>
          <w:spacing w:val="1"/>
          <w:w w:val="105"/>
          <w:sz w:val="24"/>
          <w:szCs w:val="24"/>
        </w:rPr>
        <w:t>.</w:t>
      </w:r>
    </w:p>
    <w:p w14:paraId="46BFF358" w14:textId="77777777" w:rsidR="001F27F0" w:rsidRDefault="001F27F0" w:rsidP="00612271">
      <w:pPr>
        <w:rPr>
          <w:rStyle w:val="CharacterStyle2"/>
          <w:rFonts w:cstheme="minorBidi"/>
          <w:spacing w:val="1"/>
          <w:w w:val="105"/>
          <w:sz w:val="24"/>
          <w:szCs w:val="24"/>
        </w:rPr>
      </w:pPr>
    </w:p>
    <w:p w14:paraId="4CE75680" w14:textId="77777777" w:rsidR="003B3831" w:rsidRDefault="003B3831" w:rsidP="00612271">
      <w:pPr>
        <w:rPr>
          <w:rStyle w:val="CharacterStyle2"/>
          <w:rFonts w:cstheme="minorBidi"/>
          <w:spacing w:val="1"/>
          <w:w w:val="105"/>
          <w:sz w:val="24"/>
          <w:szCs w:val="24"/>
        </w:rPr>
      </w:pPr>
    </w:p>
    <w:p w14:paraId="61EE5D0A" w14:textId="77777777" w:rsidR="0008571C" w:rsidRPr="0008571C" w:rsidRDefault="001F27F0" w:rsidP="00612271">
      <w:pPr>
        <w:jc w:val="center"/>
        <w:rPr>
          <w:rStyle w:val="CharacterStyle2"/>
          <w:b/>
          <w:bCs/>
          <w:sz w:val="28"/>
          <w:szCs w:val="28"/>
        </w:rPr>
      </w:pPr>
      <w:r>
        <w:rPr>
          <w:rStyle w:val="CharacterStyle2"/>
          <w:b/>
          <w:bCs/>
          <w:sz w:val="24"/>
          <w:szCs w:val="24"/>
          <w:u w:val="single"/>
        </w:rPr>
        <w:br w:type="page"/>
      </w:r>
      <w:r w:rsidR="0008571C" w:rsidRPr="0008571C">
        <w:rPr>
          <w:rStyle w:val="CharacterStyle2"/>
          <w:b/>
          <w:bCs/>
          <w:sz w:val="28"/>
          <w:szCs w:val="28"/>
        </w:rPr>
        <w:lastRenderedPageBreak/>
        <w:t>CUPE LOCAL 709</w:t>
      </w:r>
    </w:p>
    <w:p w14:paraId="10744218" w14:textId="77777777" w:rsidR="00692044" w:rsidRPr="0008571C" w:rsidRDefault="00E57D06" w:rsidP="00612271">
      <w:pPr>
        <w:jc w:val="center"/>
        <w:rPr>
          <w:rStyle w:val="CharacterStyle2"/>
          <w:b/>
          <w:bCs/>
          <w:sz w:val="28"/>
          <w:szCs w:val="28"/>
          <w:u w:val="single"/>
        </w:rPr>
      </w:pPr>
      <w:r w:rsidRPr="0008571C">
        <w:rPr>
          <w:rStyle w:val="CharacterStyle2"/>
          <w:b/>
          <w:bCs/>
          <w:sz w:val="28"/>
          <w:szCs w:val="28"/>
          <w:u w:val="single"/>
        </w:rPr>
        <w:t>APPLICATION FORM - SECONDARY SCHOOL SCHOLARSHIP</w:t>
      </w:r>
    </w:p>
    <w:p w14:paraId="5718570D" w14:textId="77777777" w:rsidR="0008732F" w:rsidRDefault="0008732F" w:rsidP="00612271"/>
    <w:tbl>
      <w:tblPr>
        <w:tblW w:w="5000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46"/>
        <w:gridCol w:w="1310"/>
        <w:gridCol w:w="1731"/>
        <w:gridCol w:w="4987"/>
      </w:tblGrid>
      <w:tr w:rsidR="001F27F0" w:rsidRPr="005A79BD" w14:paraId="68E7A587" w14:textId="77777777" w:rsidTr="005A79BD">
        <w:trPr>
          <w:trHeight w:val="432"/>
        </w:trPr>
        <w:tc>
          <w:tcPr>
            <w:tcW w:w="5000" w:type="pct"/>
            <w:gridSpan w:val="4"/>
          </w:tcPr>
          <w:p w14:paraId="5BD080BC" w14:textId="77777777" w:rsidR="001F27F0" w:rsidRPr="005A79BD" w:rsidRDefault="001F27F0" w:rsidP="00612271">
            <w:pPr>
              <w:rPr>
                <w:rFonts w:asciiTheme="minorBidi" w:eastAsiaTheme="minorEastAsia" w:hAnsiTheme="minorBidi"/>
              </w:rPr>
            </w:pPr>
            <w:r w:rsidRPr="005A79BD">
              <w:rPr>
                <w:rFonts w:asciiTheme="minorBidi" w:eastAsiaTheme="minorEastAsia" w:hAnsiTheme="minorBidi"/>
              </w:rPr>
              <w:t>Name:</w:t>
            </w:r>
          </w:p>
        </w:tc>
      </w:tr>
      <w:tr w:rsidR="0036497B" w:rsidRPr="005A79BD" w14:paraId="637165E1" w14:textId="77777777" w:rsidTr="005A79BD">
        <w:tc>
          <w:tcPr>
            <w:tcW w:w="5000" w:type="pct"/>
            <w:gridSpan w:val="4"/>
          </w:tcPr>
          <w:p w14:paraId="19C62834" w14:textId="77777777" w:rsidR="0036497B" w:rsidRPr="005A79BD" w:rsidRDefault="0036497B" w:rsidP="00612271">
            <w:pPr>
              <w:rPr>
                <w:rFonts w:asciiTheme="minorBidi" w:eastAsiaTheme="minorEastAsia" w:hAnsiTheme="minorBidi"/>
              </w:rPr>
            </w:pPr>
            <w:r w:rsidRPr="005A79BD">
              <w:rPr>
                <w:rFonts w:asciiTheme="minorBidi" w:eastAsiaTheme="minorEastAsia" w:hAnsiTheme="minorBidi"/>
              </w:rPr>
              <w:t>Address:</w:t>
            </w:r>
          </w:p>
          <w:p w14:paraId="6201058A" w14:textId="77777777" w:rsidR="0036497B" w:rsidRPr="005A79BD" w:rsidRDefault="0036497B" w:rsidP="00612271">
            <w:pPr>
              <w:rPr>
                <w:rFonts w:asciiTheme="minorBidi" w:eastAsiaTheme="minorEastAsia" w:hAnsiTheme="minorBidi"/>
              </w:rPr>
            </w:pPr>
          </w:p>
          <w:p w14:paraId="5C3E773E" w14:textId="77777777" w:rsidR="0036497B" w:rsidRPr="005A79BD" w:rsidRDefault="0036497B" w:rsidP="00612271">
            <w:pPr>
              <w:rPr>
                <w:rFonts w:asciiTheme="minorBidi" w:eastAsiaTheme="minorEastAsia" w:hAnsiTheme="minorBidi"/>
              </w:rPr>
            </w:pPr>
          </w:p>
        </w:tc>
      </w:tr>
      <w:tr w:rsidR="001F27F0" w:rsidRPr="005A79BD" w14:paraId="6E7B020E" w14:textId="77777777" w:rsidTr="005A79BD">
        <w:trPr>
          <w:trHeight w:val="432"/>
        </w:trPr>
        <w:tc>
          <w:tcPr>
            <w:tcW w:w="2525" w:type="pct"/>
            <w:gridSpan w:val="3"/>
          </w:tcPr>
          <w:p w14:paraId="105E5935" w14:textId="77777777" w:rsidR="001F27F0" w:rsidRPr="005A79BD" w:rsidRDefault="001F27F0" w:rsidP="00612271">
            <w:pPr>
              <w:rPr>
                <w:rFonts w:asciiTheme="minorBidi" w:eastAsiaTheme="minorEastAsia" w:hAnsiTheme="minorBidi"/>
              </w:rPr>
            </w:pPr>
            <w:r w:rsidRPr="005A79BD">
              <w:rPr>
                <w:rFonts w:asciiTheme="minorBidi" w:eastAsiaTheme="minorEastAsia" w:hAnsiTheme="minorBidi"/>
              </w:rPr>
              <w:t>Date of Birth:</w:t>
            </w:r>
          </w:p>
        </w:tc>
        <w:tc>
          <w:tcPr>
            <w:tcW w:w="2475" w:type="pct"/>
          </w:tcPr>
          <w:p w14:paraId="0E911262" w14:textId="77777777" w:rsidR="001F27F0" w:rsidRPr="005A79BD" w:rsidRDefault="001F27F0" w:rsidP="00612271">
            <w:pPr>
              <w:rPr>
                <w:rFonts w:asciiTheme="minorBidi" w:eastAsiaTheme="minorEastAsia" w:hAnsiTheme="minorBidi"/>
              </w:rPr>
            </w:pPr>
            <w:r w:rsidRPr="005A79BD">
              <w:rPr>
                <w:rFonts w:asciiTheme="minorBidi" w:eastAsiaTheme="minorEastAsia" w:hAnsiTheme="minorBidi"/>
              </w:rPr>
              <w:t>Phone Number:</w:t>
            </w:r>
          </w:p>
        </w:tc>
      </w:tr>
      <w:tr w:rsidR="001F27F0" w:rsidRPr="005A79BD" w14:paraId="3850471D" w14:textId="77777777" w:rsidTr="005A79BD">
        <w:trPr>
          <w:trHeight w:val="432"/>
        </w:trPr>
        <w:tc>
          <w:tcPr>
            <w:tcW w:w="5000" w:type="pct"/>
            <w:gridSpan w:val="4"/>
          </w:tcPr>
          <w:p w14:paraId="000AC5BB" w14:textId="77777777" w:rsidR="001F27F0" w:rsidRPr="005A79BD" w:rsidRDefault="001F27F0" w:rsidP="00612271">
            <w:pPr>
              <w:rPr>
                <w:rFonts w:asciiTheme="minorBidi" w:eastAsiaTheme="minorEastAsia" w:hAnsiTheme="minorBidi"/>
              </w:rPr>
            </w:pPr>
            <w:r w:rsidRPr="005A79BD">
              <w:rPr>
                <w:rFonts w:asciiTheme="minorBidi" w:eastAsiaTheme="minorEastAsia" w:hAnsiTheme="minorBidi"/>
              </w:rPr>
              <w:t>Name of Parent or Guardian:</w:t>
            </w:r>
          </w:p>
        </w:tc>
      </w:tr>
      <w:tr w:rsidR="0036497B" w:rsidRPr="005A79BD" w14:paraId="03DE713C" w14:textId="77777777" w:rsidTr="005A79BD">
        <w:tc>
          <w:tcPr>
            <w:tcW w:w="5000" w:type="pct"/>
            <w:gridSpan w:val="4"/>
          </w:tcPr>
          <w:p w14:paraId="7AC4F581" w14:textId="77777777" w:rsidR="0036497B" w:rsidRPr="005A79BD" w:rsidRDefault="0036497B" w:rsidP="00612271">
            <w:pPr>
              <w:rPr>
                <w:rFonts w:asciiTheme="minorBidi" w:eastAsiaTheme="minorEastAsia" w:hAnsiTheme="minorBidi"/>
              </w:rPr>
            </w:pPr>
            <w:r w:rsidRPr="005A79BD">
              <w:rPr>
                <w:rFonts w:asciiTheme="minorBidi" w:eastAsiaTheme="minorEastAsia" w:hAnsiTheme="minorBidi"/>
              </w:rPr>
              <w:t>Address:</w:t>
            </w:r>
          </w:p>
          <w:p w14:paraId="710B58C3" w14:textId="77777777" w:rsidR="0036497B" w:rsidRPr="005A79BD" w:rsidRDefault="0036497B" w:rsidP="00612271">
            <w:pPr>
              <w:rPr>
                <w:rFonts w:asciiTheme="minorBidi" w:eastAsiaTheme="minorEastAsia" w:hAnsiTheme="minorBidi"/>
              </w:rPr>
            </w:pPr>
          </w:p>
          <w:p w14:paraId="5B591744" w14:textId="77777777" w:rsidR="0036497B" w:rsidRPr="005A79BD" w:rsidRDefault="0036497B" w:rsidP="00612271">
            <w:pPr>
              <w:rPr>
                <w:rFonts w:asciiTheme="minorBidi" w:eastAsiaTheme="minorEastAsia" w:hAnsiTheme="minorBidi"/>
              </w:rPr>
            </w:pPr>
          </w:p>
        </w:tc>
      </w:tr>
      <w:tr w:rsidR="001F27F0" w:rsidRPr="005A79BD" w14:paraId="60EBAEF2" w14:textId="77777777" w:rsidTr="005A79BD">
        <w:trPr>
          <w:trHeight w:val="432"/>
        </w:trPr>
        <w:tc>
          <w:tcPr>
            <w:tcW w:w="1666" w:type="pct"/>
            <w:gridSpan w:val="2"/>
          </w:tcPr>
          <w:p w14:paraId="07AAC2FF" w14:textId="77777777" w:rsidR="001F27F0" w:rsidRPr="005A79BD" w:rsidRDefault="001F27F0" w:rsidP="00612271">
            <w:pPr>
              <w:rPr>
                <w:rFonts w:asciiTheme="minorBidi" w:eastAsiaTheme="minorEastAsia" w:hAnsiTheme="minorBidi"/>
              </w:rPr>
            </w:pPr>
            <w:r w:rsidRPr="005A79BD">
              <w:rPr>
                <w:rFonts w:asciiTheme="minorBidi" w:eastAsiaTheme="minorEastAsia" w:hAnsiTheme="minorBidi"/>
              </w:rPr>
              <w:t>School Attending:</w:t>
            </w:r>
          </w:p>
        </w:tc>
        <w:tc>
          <w:tcPr>
            <w:tcW w:w="3334" w:type="pct"/>
            <w:gridSpan w:val="2"/>
          </w:tcPr>
          <w:p w14:paraId="3D076CF4" w14:textId="77777777" w:rsidR="001F27F0" w:rsidRPr="005A79BD" w:rsidRDefault="001F27F0" w:rsidP="00612271">
            <w:pPr>
              <w:rPr>
                <w:rFonts w:asciiTheme="minorBidi" w:eastAsiaTheme="minorEastAsia" w:hAnsiTheme="minorBidi"/>
              </w:rPr>
            </w:pPr>
          </w:p>
        </w:tc>
      </w:tr>
      <w:tr w:rsidR="001F27F0" w:rsidRPr="005A79BD" w14:paraId="329CD018" w14:textId="77777777" w:rsidTr="005A79BD">
        <w:trPr>
          <w:trHeight w:val="432"/>
        </w:trPr>
        <w:tc>
          <w:tcPr>
            <w:tcW w:w="5000" w:type="pct"/>
            <w:gridSpan w:val="4"/>
          </w:tcPr>
          <w:p w14:paraId="4CA35FBE" w14:textId="77777777" w:rsidR="001F27F0" w:rsidRPr="005A79BD" w:rsidRDefault="001F27F0" w:rsidP="00612271">
            <w:pPr>
              <w:rPr>
                <w:rFonts w:asciiTheme="minorBidi" w:eastAsiaTheme="minorEastAsia" w:hAnsiTheme="minorBidi"/>
              </w:rPr>
            </w:pPr>
            <w:r w:rsidRPr="005A79BD">
              <w:rPr>
                <w:rFonts w:asciiTheme="minorBidi" w:eastAsiaTheme="minorEastAsia" w:hAnsiTheme="minorBidi"/>
              </w:rPr>
              <w:t>Record:         % or Standing</w:t>
            </w:r>
          </w:p>
        </w:tc>
      </w:tr>
      <w:tr w:rsidR="0036497B" w:rsidRPr="005A79BD" w14:paraId="7D84F14D" w14:textId="77777777" w:rsidTr="005A79BD">
        <w:trPr>
          <w:trHeight w:val="432"/>
        </w:trPr>
        <w:tc>
          <w:tcPr>
            <w:tcW w:w="1016" w:type="pct"/>
          </w:tcPr>
          <w:p w14:paraId="44E7FAEA" w14:textId="77777777" w:rsidR="0036497B" w:rsidRPr="005A79BD" w:rsidRDefault="0036497B" w:rsidP="00612271">
            <w:pPr>
              <w:rPr>
                <w:rFonts w:asciiTheme="minorBidi" w:eastAsiaTheme="minorEastAsia" w:hAnsiTheme="minorBidi"/>
              </w:rPr>
            </w:pPr>
          </w:p>
        </w:tc>
        <w:tc>
          <w:tcPr>
            <w:tcW w:w="3984" w:type="pct"/>
            <w:gridSpan w:val="3"/>
          </w:tcPr>
          <w:p w14:paraId="1291C6D1" w14:textId="77777777" w:rsidR="0036497B" w:rsidRPr="005A79BD" w:rsidRDefault="0036497B" w:rsidP="00612271">
            <w:pPr>
              <w:rPr>
                <w:rFonts w:asciiTheme="minorBidi" w:eastAsiaTheme="minorEastAsia" w:hAnsiTheme="minorBidi"/>
              </w:rPr>
            </w:pPr>
            <w:r w:rsidRPr="005A79BD">
              <w:rPr>
                <w:rFonts w:asciiTheme="minorBidi" w:eastAsiaTheme="minorEastAsia" w:hAnsiTheme="minorBidi"/>
              </w:rPr>
              <w:t>Grade:</w:t>
            </w:r>
          </w:p>
        </w:tc>
      </w:tr>
      <w:tr w:rsidR="0036497B" w:rsidRPr="005A79BD" w14:paraId="3D806EC0" w14:textId="77777777" w:rsidTr="005A79BD">
        <w:trPr>
          <w:trHeight w:val="432"/>
        </w:trPr>
        <w:tc>
          <w:tcPr>
            <w:tcW w:w="1016" w:type="pct"/>
          </w:tcPr>
          <w:p w14:paraId="702A0BB5" w14:textId="77777777" w:rsidR="0036497B" w:rsidRPr="005A79BD" w:rsidRDefault="0036497B" w:rsidP="00612271">
            <w:pPr>
              <w:rPr>
                <w:rFonts w:asciiTheme="minorBidi" w:eastAsiaTheme="minorEastAsia" w:hAnsiTheme="minorBidi"/>
              </w:rPr>
            </w:pPr>
          </w:p>
        </w:tc>
        <w:tc>
          <w:tcPr>
            <w:tcW w:w="3984" w:type="pct"/>
            <w:gridSpan w:val="3"/>
          </w:tcPr>
          <w:p w14:paraId="18101EF5" w14:textId="77777777" w:rsidR="0036497B" w:rsidRPr="005A79BD" w:rsidRDefault="0036497B" w:rsidP="00612271">
            <w:pPr>
              <w:rPr>
                <w:rFonts w:asciiTheme="minorBidi" w:eastAsiaTheme="minorEastAsia" w:hAnsiTheme="minorBidi"/>
              </w:rPr>
            </w:pPr>
            <w:r w:rsidRPr="005A79BD">
              <w:rPr>
                <w:rFonts w:asciiTheme="minorBidi" w:eastAsiaTheme="minorEastAsia" w:hAnsiTheme="minorBidi"/>
              </w:rPr>
              <w:t>Grade:</w:t>
            </w:r>
          </w:p>
        </w:tc>
      </w:tr>
    </w:tbl>
    <w:p w14:paraId="03259C1D" w14:textId="77777777" w:rsidR="0008732F" w:rsidRDefault="0008732F" w:rsidP="00612271"/>
    <w:p w14:paraId="165E77ED" w14:textId="77777777" w:rsidR="001F27F0" w:rsidRPr="0036497B" w:rsidRDefault="001F27F0" w:rsidP="00612271">
      <w:pPr>
        <w:tabs>
          <w:tab w:val="left" w:leader="underscore" w:pos="9810"/>
        </w:tabs>
        <w:rPr>
          <w:sz w:val="28"/>
          <w:szCs w:val="28"/>
        </w:rPr>
      </w:pPr>
      <w:r>
        <w:tab/>
      </w:r>
    </w:p>
    <w:p w14:paraId="412B7831" w14:textId="77777777" w:rsidR="001F27F0" w:rsidRPr="0036497B" w:rsidRDefault="001F27F0" w:rsidP="00612271">
      <w:pPr>
        <w:tabs>
          <w:tab w:val="left" w:leader="underscore" w:pos="9810"/>
        </w:tabs>
        <w:rPr>
          <w:sz w:val="28"/>
          <w:szCs w:val="28"/>
        </w:rPr>
      </w:pPr>
      <w:r w:rsidRPr="0036497B">
        <w:rPr>
          <w:sz w:val="28"/>
          <w:szCs w:val="28"/>
        </w:rPr>
        <w:tab/>
      </w:r>
    </w:p>
    <w:p w14:paraId="3BAED960" w14:textId="77777777" w:rsidR="001F27F0" w:rsidRPr="0036497B" w:rsidRDefault="001F27F0" w:rsidP="00612271">
      <w:pPr>
        <w:tabs>
          <w:tab w:val="left" w:leader="underscore" w:pos="9810"/>
        </w:tabs>
        <w:rPr>
          <w:sz w:val="28"/>
          <w:szCs w:val="28"/>
        </w:rPr>
      </w:pPr>
      <w:r w:rsidRPr="0036497B">
        <w:rPr>
          <w:sz w:val="28"/>
          <w:szCs w:val="28"/>
        </w:rPr>
        <w:tab/>
      </w:r>
    </w:p>
    <w:p w14:paraId="3DD60F18" w14:textId="77777777" w:rsidR="001F27F0" w:rsidRPr="0036497B" w:rsidRDefault="001F27F0" w:rsidP="00612271">
      <w:pPr>
        <w:tabs>
          <w:tab w:val="left" w:leader="underscore" w:pos="9810"/>
        </w:tabs>
        <w:rPr>
          <w:sz w:val="28"/>
          <w:szCs w:val="28"/>
        </w:rPr>
      </w:pPr>
      <w:r w:rsidRPr="0036497B">
        <w:rPr>
          <w:sz w:val="28"/>
          <w:szCs w:val="28"/>
        </w:rPr>
        <w:tab/>
      </w:r>
    </w:p>
    <w:p w14:paraId="580DCFAD" w14:textId="77777777" w:rsidR="001F27F0" w:rsidRPr="0036497B" w:rsidRDefault="001F27F0" w:rsidP="00612271">
      <w:pPr>
        <w:rPr>
          <w:sz w:val="28"/>
          <w:szCs w:val="28"/>
        </w:rPr>
      </w:pPr>
    </w:p>
    <w:p w14:paraId="24E51663" w14:textId="77777777" w:rsidR="001F27F0" w:rsidRDefault="001F27F0" w:rsidP="00612271">
      <w:pPr>
        <w:tabs>
          <w:tab w:val="left" w:leader="underscore" w:pos="5040"/>
        </w:tabs>
      </w:pPr>
      <w:r>
        <w:t>Signature:</w:t>
      </w:r>
      <w:r w:rsidR="0036497B">
        <w:tab/>
      </w:r>
    </w:p>
    <w:p w14:paraId="03989515" w14:textId="77777777" w:rsidR="001F27F0" w:rsidRDefault="001F27F0" w:rsidP="00612271"/>
    <w:p w14:paraId="0F9BF430" w14:textId="77777777" w:rsidR="001F27F0" w:rsidRPr="001F27F0" w:rsidRDefault="0036497B" w:rsidP="00612271">
      <w:r>
        <w:t>Plans for further Education (Use separate sheet i</w:t>
      </w:r>
      <w:r w:rsidRPr="001F27F0">
        <w:t xml:space="preserve">f </w:t>
      </w:r>
      <w:r>
        <w:t>n</w:t>
      </w:r>
      <w:r w:rsidRPr="001F27F0">
        <w:t>eeded)</w:t>
      </w:r>
    </w:p>
    <w:p w14:paraId="6CF399B2" w14:textId="77777777" w:rsidR="001F27F0" w:rsidRPr="0036497B" w:rsidRDefault="0036497B" w:rsidP="00612271">
      <w:pPr>
        <w:tabs>
          <w:tab w:val="left" w:leader="underscore" w:pos="9900"/>
        </w:tabs>
        <w:rPr>
          <w:sz w:val="28"/>
          <w:szCs w:val="28"/>
        </w:rPr>
      </w:pPr>
      <w:r>
        <w:tab/>
      </w:r>
    </w:p>
    <w:p w14:paraId="585C2DB6" w14:textId="77777777" w:rsidR="001F27F0" w:rsidRPr="0036497B" w:rsidRDefault="0036497B" w:rsidP="00612271">
      <w:pPr>
        <w:tabs>
          <w:tab w:val="left" w:leader="underscore" w:pos="9900"/>
        </w:tabs>
        <w:rPr>
          <w:sz w:val="28"/>
          <w:szCs w:val="28"/>
        </w:rPr>
      </w:pPr>
      <w:r w:rsidRPr="0036497B">
        <w:rPr>
          <w:sz w:val="28"/>
          <w:szCs w:val="28"/>
        </w:rPr>
        <w:tab/>
      </w:r>
    </w:p>
    <w:p w14:paraId="63527642" w14:textId="77777777" w:rsidR="001F27F0" w:rsidRPr="0036497B" w:rsidRDefault="0036497B" w:rsidP="00612271">
      <w:pPr>
        <w:tabs>
          <w:tab w:val="left" w:leader="underscore" w:pos="9900"/>
        </w:tabs>
        <w:rPr>
          <w:sz w:val="28"/>
          <w:szCs w:val="28"/>
        </w:rPr>
      </w:pPr>
      <w:r w:rsidRPr="0036497B">
        <w:rPr>
          <w:sz w:val="28"/>
          <w:szCs w:val="28"/>
        </w:rPr>
        <w:tab/>
      </w:r>
    </w:p>
    <w:p w14:paraId="6D8FA554" w14:textId="77777777" w:rsidR="001F27F0" w:rsidRPr="0036497B" w:rsidRDefault="001F27F0" w:rsidP="00612271">
      <w:pPr>
        <w:rPr>
          <w:sz w:val="28"/>
          <w:szCs w:val="28"/>
        </w:rPr>
      </w:pPr>
    </w:p>
    <w:p w14:paraId="3AC6822D" w14:textId="497D037A" w:rsidR="001F27F0" w:rsidRDefault="0036497B" w:rsidP="00612271">
      <w:pPr>
        <w:rPr>
          <w:rStyle w:val="CharacterStyle2"/>
          <w:sz w:val="24"/>
          <w:szCs w:val="24"/>
        </w:rPr>
      </w:pPr>
      <w:r>
        <w:rPr>
          <w:rStyle w:val="CharacterStyle2"/>
          <w:spacing w:val="-6"/>
          <w:sz w:val="24"/>
          <w:szCs w:val="24"/>
        </w:rPr>
        <w:t xml:space="preserve">Application to be returned no later </w:t>
      </w:r>
      <w:r w:rsidR="005A79BD">
        <w:rPr>
          <w:rStyle w:val="CharacterStyle2"/>
          <w:spacing w:val="-6"/>
          <w:sz w:val="24"/>
          <w:szCs w:val="24"/>
        </w:rPr>
        <w:t xml:space="preserve">than </w:t>
      </w:r>
      <w:r w:rsidR="006C5975">
        <w:rPr>
          <w:rStyle w:val="CharacterStyle2"/>
          <w:spacing w:val="-6"/>
          <w:sz w:val="24"/>
          <w:szCs w:val="24"/>
        </w:rPr>
        <w:t xml:space="preserve">Friday , </w:t>
      </w:r>
      <w:r w:rsidR="00287054">
        <w:rPr>
          <w:rStyle w:val="CharacterStyle2"/>
          <w:spacing w:val="-6"/>
          <w:sz w:val="24"/>
          <w:szCs w:val="24"/>
        </w:rPr>
        <w:t xml:space="preserve">August </w:t>
      </w:r>
      <w:r w:rsidR="00FB32AC">
        <w:rPr>
          <w:rStyle w:val="CharacterStyle2"/>
          <w:spacing w:val="-6"/>
          <w:sz w:val="24"/>
          <w:szCs w:val="24"/>
        </w:rPr>
        <w:t>1</w:t>
      </w:r>
      <w:r>
        <w:rPr>
          <w:rStyle w:val="CharacterStyle2"/>
          <w:spacing w:val="-6"/>
          <w:sz w:val="24"/>
          <w:szCs w:val="24"/>
        </w:rPr>
        <w:t>, 20</w:t>
      </w:r>
      <w:r w:rsidR="00FF7CB6">
        <w:rPr>
          <w:rStyle w:val="CharacterStyle2"/>
          <w:spacing w:val="-6"/>
          <w:sz w:val="24"/>
          <w:szCs w:val="24"/>
        </w:rPr>
        <w:t>2</w:t>
      </w:r>
      <w:r w:rsidR="00FB32AC">
        <w:rPr>
          <w:rStyle w:val="CharacterStyle2"/>
          <w:spacing w:val="-6"/>
          <w:sz w:val="24"/>
          <w:szCs w:val="24"/>
        </w:rPr>
        <w:t>5</w:t>
      </w:r>
      <w:r w:rsidR="00174E51">
        <w:rPr>
          <w:rStyle w:val="CharacterStyle2"/>
          <w:spacing w:val="-6"/>
          <w:sz w:val="24"/>
          <w:szCs w:val="24"/>
        </w:rPr>
        <w:t xml:space="preserve"> </w:t>
      </w:r>
      <w:r>
        <w:rPr>
          <w:rStyle w:val="CharacterStyle2"/>
          <w:spacing w:val="-1"/>
          <w:sz w:val="24"/>
          <w:szCs w:val="24"/>
        </w:rPr>
        <w:t xml:space="preserve">accompanied by your </w:t>
      </w:r>
      <w:r w:rsidR="006C5975">
        <w:rPr>
          <w:rStyle w:val="CharacterStyle2"/>
          <w:spacing w:val="-1"/>
          <w:sz w:val="24"/>
          <w:szCs w:val="24"/>
        </w:rPr>
        <w:t xml:space="preserve">750 ( approximately) </w:t>
      </w:r>
      <w:r>
        <w:rPr>
          <w:rStyle w:val="CharacterStyle2"/>
          <w:spacing w:val="-1"/>
          <w:sz w:val="24"/>
          <w:szCs w:val="24"/>
        </w:rPr>
        <w:t xml:space="preserve">word essay (essay will not be </w:t>
      </w:r>
      <w:r>
        <w:rPr>
          <w:rStyle w:val="CharacterStyle2"/>
          <w:sz w:val="24"/>
          <w:szCs w:val="24"/>
        </w:rPr>
        <w:t>returned).</w:t>
      </w:r>
    </w:p>
    <w:p w14:paraId="6C7CB929" w14:textId="77777777" w:rsidR="0036497B" w:rsidRDefault="0036497B" w:rsidP="00612271">
      <w:pPr>
        <w:rPr>
          <w:rStyle w:val="CharacterStyle2"/>
          <w:sz w:val="24"/>
          <w:szCs w:val="24"/>
        </w:rPr>
      </w:pPr>
    </w:p>
    <w:p w14:paraId="07D8384F" w14:textId="77777777" w:rsidR="001F27F0" w:rsidRDefault="0036497B" w:rsidP="00612271">
      <w:pPr>
        <w:tabs>
          <w:tab w:val="left" w:leader="underscore" w:pos="4320"/>
        </w:tabs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Date Submitted</w:t>
      </w:r>
      <w:r w:rsidR="001F27F0">
        <w:rPr>
          <w:rStyle w:val="CharacterStyle2"/>
          <w:sz w:val="24"/>
          <w:szCs w:val="24"/>
        </w:rPr>
        <w:t>:</w:t>
      </w:r>
      <w:r>
        <w:rPr>
          <w:rStyle w:val="CharacterStyle2"/>
          <w:sz w:val="24"/>
          <w:szCs w:val="24"/>
        </w:rPr>
        <w:tab/>
      </w:r>
    </w:p>
    <w:p w14:paraId="0CF4DD15" w14:textId="77777777" w:rsidR="001F27F0" w:rsidRDefault="001F27F0" w:rsidP="00612271"/>
    <w:p w14:paraId="28D232D1" w14:textId="77777777" w:rsidR="001F27F0" w:rsidRDefault="0036497B" w:rsidP="00612271">
      <w:pPr>
        <w:pStyle w:val="Style1"/>
        <w:tabs>
          <w:tab w:val="left" w:leader="underscore" w:pos="5760"/>
        </w:tabs>
        <w:kinsoku w:val="0"/>
        <w:autoSpaceDE/>
        <w:autoSpaceDN/>
        <w:adjustRightInd/>
        <w:spacing w:line="208" w:lineRule="auto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Signature of Applicant:</w:t>
      </w:r>
      <w:r>
        <w:rPr>
          <w:rStyle w:val="CharacterStyle2"/>
          <w:sz w:val="24"/>
          <w:szCs w:val="24"/>
        </w:rPr>
        <w:tab/>
      </w:r>
    </w:p>
    <w:p w14:paraId="22F43AA5" w14:textId="77777777" w:rsidR="001F27F0" w:rsidRDefault="001F27F0" w:rsidP="00612271"/>
    <w:p w14:paraId="0E7A80B2" w14:textId="77777777" w:rsidR="00D47E37" w:rsidRDefault="00D47E37" w:rsidP="00612271"/>
    <w:p w14:paraId="0CA7DB59" w14:textId="77777777" w:rsidR="00D47E37" w:rsidRDefault="00D47E37" w:rsidP="00612271"/>
    <w:p w14:paraId="1E969F07" w14:textId="77777777" w:rsidR="00D47E37" w:rsidRDefault="00D47E37" w:rsidP="00612271"/>
    <w:p w14:paraId="135FA424" w14:textId="77777777" w:rsidR="00D47E37" w:rsidRPr="00D47E37" w:rsidRDefault="00D47E37" w:rsidP="00612271">
      <w:pPr>
        <w:rPr>
          <w:sz w:val="16"/>
          <w:szCs w:val="16"/>
        </w:rPr>
      </w:pPr>
      <w:r w:rsidRPr="00D47E37">
        <w:rPr>
          <w:sz w:val="16"/>
          <w:szCs w:val="16"/>
        </w:rPr>
        <w:t>cope491</w:t>
      </w:r>
    </w:p>
    <w:sectPr w:rsidR="00D47E37" w:rsidRPr="00D47E37" w:rsidSect="00343A2A">
      <w:type w:val="continuous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CEBE"/>
    <w:multiLevelType w:val="singleLevel"/>
    <w:tmpl w:val="785567AA"/>
    <w:lvl w:ilvl="0">
      <w:start w:val="1"/>
      <w:numFmt w:val="lowerLetter"/>
      <w:lvlText w:val="%1)"/>
      <w:lvlJc w:val="left"/>
      <w:pPr>
        <w:tabs>
          <w:tab w:val="num" w:pos="450"/>
        </w:tabs>
        <w:ind w:left="1674" w:hanging="360"/>
      </w:pPr>
      <w:rPr>
        <w:snapToGrid/>
        <w:spacing w:val="-10"/>
        <w:w w:val="105"/>
        <w:sz w:val="24"/>
        <w:szCs w:val="24"/>
      </w:rPr>
    </w:lvl>
  </w:abstractNum>
  <w:abstractNum w:abstractNumId="1" w15:restartNumberingAfterBreak="0">
    <w:nsid w:val="0597B8F8"/>
    <w:multiLevelType w:val="singleLevel"/>
    <w:tmpl w:val="42115DC5"/>
    <w:lvl w:ilvl="0">
      <w:start w:val="1"/>
      <w:numFmt w:val="lowerLetter"/>
      <w:lvlText w:val="%1)"/>
      <w:lvlJc w:val="left"/>
      <w:pPr>
        <w:tabs>
          <w:tab w:val="num" w:pos="360"/>
        </w:tabs>
        <w:ind w:left="1584" w:hanging="360"/>
      </w:pPr>
      <w:rPr>
        <w:snapToGrid/>
        <w:spacing w:val="-7"/>
        <w:w w:val="105"/>
        <w:sz w:val="24"/>
        <w:szCs w:val="24"/>
      </w:rPr>
    </w:lvl>
  </w:abstractNum>
  <w:abstractNum w:abstractNumId="2" w15:restartNumberingAfterBreak="0">
    <w:nsid w:val="1C44069F"/>
    <w:multiLevelType w:val="hybridMultilevel"/>
    <w:tmpl w:val="5B24EB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B0CC5"/>
    <w:multiLevelType w:val="hybridMultilevel"/>
    <w:tmpl w:val="3970CD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C27FD"/>
    <w:multiLevelType w:val="hybridMultilevel"/>
    <w:tmpl w:val="B9B26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952423">
    <w:abstractNumId w:val="0"/>
  </w:num>
  <w:num w:numId="2" w16cid:durableId="1807118986">
    <w:abstractNumId w:val="1"/>
  </w:num>
  <w:num w:numId="3" w16cid:durableId="748890073">
    <w:abstractNumId w:val="4"/>
  </w:num>
  <w:num w:numId="4" w16cid:durableId="1401362411">
    <w:abstractNumId w:val="2"/>
  </w:num>
  <w:num w:numId="5" w16cid:durableId="1836022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46"/>
    <w:rsid w:val="00007CFD"/>
    <w:rsid w:val="000424C2"/>
    <w:rsid w:val="0008571C"/>
    <w:rsid w:val="0008732F"/>
    <w:rsid w:val="001340EE"/>
    <w:rsid w:val="00174E51"/>
    <w:rsid w:val="001A1008"/>
    <w:rsid w:val="001F27F0"/>
    <w:rsid w:val="00246BFB"/>
    <w:rsid w:val="00262B69"/>
    <w:rsid w:val="00287054"/>
    <w:rsid w:val="002C11D9"/>
    <w:rsid w:val="00343A2A"/>
    <w:rsid w:val="0036497B"/>
    <w:rsid w:val="0038373D"/>
    <w:rsid w:val="003B3831"/>
    <w:rsid w:val="003F2BDE"/>
    <w:rsid w:val="00427646"/>
    <w:rsid w:val="005A4888"/>
    <w:rsid w:val="005A79BD"/>
    <w:rsid w:val="00612271"/>
    <w:rsid w:val="0063144C"/>
    <w:rsid w:val="006756FA"/>
    <w:rsid w:val="00692044"/>
    <w:rsid w:val="006C5975"/>
    <w:rsid w:val="006F6653"/>
    <w:rsid w:val="00740F89"/>
    <w:rsid w:val="007E45BB"/>
    <w:rsid w:val="0089257A"/>
    <w:rsid w:val="008E4063"/>
    <w:rsid w:val="00911DE3"/>
    <w:rsid w:val="00994CFF"/>
    <w:rsid w:val="009F45C8"/>
    <w:rsid w:val="009F6519"/>
    <w:rsid w:val="00A017C2"/>
    <w:rsid w:val="00A02A66"/>
    <w:rsid w:val="00A74A78"/>
    <w:rsid w:val="00A96CFA"/>
    <w:rsid w:val="00BF3E50"/>
    <w:rsid w:val="00D27238"/>
    <w:rsid w:val="00D47E37"/>
    <w:rsid w:val="00DF1778"/>
    <w:rsid w:val="00DF683D"/>
    <w:rsid w:val="00E10F3A"/>
    <w:rsid w:val="00E14301"/>
    <w:rsid w:val="00E57D06"/>
    <w:rsid w:val="00F960CC"/>
    <w:rsid w:val="00FB32AC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DAF079"/>
  <w15:docId w15:val="{4CB95408-CEC1-4DBA-9A24-153ECB6E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831"/>
    <w:pPr>
      <w:widowControl w:val="0"/>
      <w:kinsoku w:val="0"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692044"/>
    <w:pPr>
      <w:kinsoku/>
      <w:autoSpaceDE w:val="0"/>
      <w:autoSpaceDN w:val="0"/>
      <w:adjustRightInd w:val="0"/>
    </w:pPr>
  </w:style>
  <w:style w:type="paragraph" w:customStyle="1" w:styleId="Style3">
    <w:name w:val="Style 3"/>
    <w:basedOn w:val="Normal"/>
    <w:uiPriority w:val="99"/>
    <w:rsid w:val="00692044"/>
    <w:pPr>
      <w:kinsoku/>
      <w:autoSpaceDE w:val="0"/>
      <w:autoSpaceDN w:val="0"/>
      <w:spacing w:line="240" w:lineRule="exact"/>
    </w:pPr>
  </w:style>
  <w:style w:type="paragraph" w:customStyle="1" w:styleId="Style1">
    <w:name w:val="Style 1"/>
    <w:basedOn w:val="Normal"/>
    <w:uiPriority w:val="99"/>
    <w:rsid w:val="00692044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692044"/>
    <w:rPr>
      <w:sz w:val="24"/>
      <w:szCs w:val="24"/>
    </w:rPr>
  </w:style>
  <w:style w:type="character" w:customStyle="1" w:styleId="CharacterStyle2">
    <w:name w:val="Character Style 2"/>
    <w:uiPriority w:val="99"/>
    <w:rsid w:val="00692044"/>
    <w:rPr>
      <w:sz w:val="20"/>
      <w:szCs w:val="20"/>
    </w:rPr>
  </w:style>
  <w:style w:type="table" w:styleId="TableGrid">
    <w:name w:val="Table Grid"/>
    <w:basedOn w:val="TableNormal"/>
    <w:uiPriority w:val="59"/>
    <w:rsid w:val="000873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Union of Public Employees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Miotti</dc:creator>
  <cp:lastModifiedBy>CUPE 709</cp:lastModifiedBy>
  <cp:revision>2</cp:revision>
  <cp:lastPrinted>2024-05-01T14:18:00Z</cp:lastPrinted>
  <dcterms:created xsi:type="dcterms:W3CDTF">2025-06-26T20:26:00Z</dcterms:created>
  <dcterms:modified xsi:type="dcterms:W3CDTF">2025-06-26T20:26:00Z</dcterms:modified>
</cp:coreProperties>
</file>